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3C0" w:rsidRPr="00CA5E8F" w:rsidRDefault="00CA5E8F" w:rsidP="00CA5E8F">
      <w:pPr>
        <w:jc w:val="center"/>
        <w:rPr>
          <w:rFonts w:ascii="Times New Roman" w:hAnsi="Times New Roman" w:cs="Times New Roman"/>
          <w:b/>
          <w:sz w:val="24"/>
          <w:szCs w:val="24"/>
        </w:rPr>
      </w:pPr>
      <w:r w:rsidRPr="00CA5E8F">
        <w:rPr>
          <w:rFonts w:ascii="Times New Roman" w:hAnsi="Times New Roman" w:cs="Times New Roman"/>
          <w:b/>
          <w:sz w:val="24"/>
          <w:szCs w:val="24"/>
        </w:rPr>
        <w:t>Інформація про підсумки фінансово – господарської діяльності комунальних підприємств Білоцерківської міської територіальної громади</w:t>
      </w:r>
    </w:p>
    <w:p w:rsidR="00440A1D" w:rsidRPr="00440A1D" w:rsidRDefault="00440A1D" w:rsidP="00440A1D">
      <w:pPr>
        <w:spacing w:after="0"/>
        <w:ind w:firstLine="708"/>
        <w:jc w:val="both"/>
        <w:rPr>
          <w:rFonts w:ascii="Times New Roman" w:hAnsi="Times New Roman" w:cs="Times New Roman"/>
          <w:sz w:val="24"/>
          <w:szCs w:val="24"/>
          <w:lang w:val="ru-RU"/>
        </w:rPr>
      </w:pPr>
      <w:r w:rsidRPr="00440A1D">
        <w:rPr>
          <w:rFonts w:ascii="Times New Roman" w:hAnsi="Times New Roman" w:cs="Times New Roman"/>
          <w:sz w:val="24"/>
          <w:szCs w:val="24"/>
          <w:lang w:val="ru-RU"/>
        </w:rPr>
        <w:t>Одне із найважливіших завдань Білоцерківської громади полягає в забезпеченні комфортного проживання мешканців громади, раціональному використанні рухомого і нерухомого майна, земельних ділянок та інших ресурсів, що перебувають у комунальній власності.</w:t>
      </w:r>
    </w:p>
    <w:p w:rsidR="00440A1D" w:rsidRPr="00440A1D" w:rsidRDefault="00440A1D" w:rsidP="00440A1D">
      <w:pPr>
        <w:spacing w:after="0"/>
        <w:ind w:firstLine="708"/>
        <w:jc w:val="both"/>
        <w:rPr>
          <w:rFonts w:ascii="Times New Roman" w:hAnsi="Times New Roman" w:cs="Times New Roman"/>
          <w:sz w:val="24"/>
          <w:szCs w:val="24"/>
          <w:lang w:val="ru-RU"/>
        </w:rPr>
      </w:pPr>
      <w:r w:rsidRPr="00440A1D">
        <w:rPr>
          <w:rFonts w:ascii="Times New Roman" w:hAnsi="Times New Roman" w:cs="Times New Roman"/>
          <w:sz w:val="24"/>
          <w:szCs w:val="24"/>
          <w:lang w:val="ru-RU"/>
        </w:rPr>
        <w:t>Комунальні підприємства забезпечують громаду різними видами послуг – це й благоустрій, і житлово-комунальні послуги (водопостачання та водовідведення, теплопостачання, вивезення сміття, ритуальні послуги) тощо.</w:t>
      </w:r>
    </w:p>
    <w:p w:rsidR="00440A1D" w:rsidRDefault="00440A1D" w:rsidP="00440A1D">
      <w:pPr>
        <w:spacing w:after="0"/>
        <w:ind w:firstLine="708"/>
        <w:jc w:val="both"/>
        <w:rPr>
          <w:rFonts w:ascii="Times New Roman" w:hAnsi="Times New Roman" w:cs="Times New Roman"/>
          <w:sz w:val="24"/>
          <w:szCs w:val="24"/>
          <w:lang w:val="ru-RU"/>
        </w:rPr>
      </w:pPr>
      <w:r w:rsidRPr="00440A1D">
        <w:rPr>
          <w:rFonts w:ascii="Times New Roman" w:hAnsi="Times New Roman" w:cs="Times New Roman"/>
          <w:sz w:val="24"/>
          <w:szCs w:val="24"/>
          <w:lang w:val="ru-RU"/>
        </w:rPr>
        <w:t>Правом розпоряджатись комунальною власністю від імені громади володіє місцева рада. Відповідно до статті 78 Господарського кодексу України орган місцевого самоврядування може прийняти рішення про створення комунального підприємства, яке буде діяти на основі комунальної власності територіальної громади.</w:t>
      </w:r>
    </w:p>
    <w:p w:rsidR="008E579F" w:rsidRPr="00440A1D" w:rsidRDefault="008E579F" w:rsidP="00440A1D">
      <w:pPr>
        <w:spacing w:after="0"/>
        <w:ind w:firstLine="708"/>
        <w:jc w:val="both"/>
        <w:rPr>
          <w:rFonts w:ascii="Times New Roman" w:hAnsi="Times New Roman" w:cs="Times New Roman"/>
          <w:sz w:val="24"/>
          <w:szCs w:val="24"/>
          <w:lang w:val="ru-RU"/>
        </w:rPr>
      </w:pPr>
    </w:p>
    <w:p w:rsidR="00440A1D" w:rsidRPr="00440A1D" w:rsidRDefault="00440A1D" w:rsidP="00440A1D">
      <w:pPr>
        <w:spacing w:after="0"/>
        <w:ind w:firstLine="708"/>
        <w:jc w:val="both"/>
        <w:rPr>
          <w:rFonts w:ascii="Times New Roman" w:hAnsi="Times New Roman" w:cs="Times New Roman"/>
          <w:sz w:val="24"/>
          <w:szCs w:val="24"/>
          <w:lang w:val="ru-RU"/>
        </w:rPr>
      </w:pPr>
      <w:r w:rsidRPr="00440A1D">
        <w:rPr>
          <w:rFonts w:ascii="Times New Roman" w:hAnsi="Times New Roman" w:cs="Times New Roman"/>
          <w:sz w:val="24"/>
          <w:szCs w:val="24"/>
          <w:lang w:val="ru-RU"/>
        </w:rPr>
        <w:t>На території Білоцерківської громади здійснюють свою діяльність 3</w:t>
      </w:r>
      <w:r w:rsidRPr="00440A1D">
        <w:rPr>
          <w:rFonts w:ascii="Times New Roman" w:hAnsi="Times New Roman" w:cs="Times New Roman"/>
          <w:sz w:val="24"/>
          <w:szCs w:val="24"/>
        </w:rPr>
        <w:t>3</w:t>
      </w:r>
      <w:r w:rsidRPr="00440A1D">
        <w:rPr>
          <w:rFonts w:ascii="Times New Roman" w:hAnsi="Times New Roman" w:cs="Times New Roman"/>
          <w:sz w:val="24"/>
          <w:szCs w:val="24"/>
          <w:lang w:val="ru-RU"/>
        </w:rPr>
        <w:t xml:space="preserve"> підприємств комунальної власності в таких напрямках:</w:t>
      </w:r>
    </w:p>
    <w:p w:rsidR="00440A1D" w:rsidRPr="00440A1D" w:rsidRDefault="00440A1D" w:rsidP="00440A1D">
      <w:pPr>
        <w:spacing w:after="0"/>
        <w:ind w:firstLine="708"/>
        <w:jc w:val="both"/>
        <w:rPr>
          <w:rFonts w:ascii="Times New Roman" w:hAnsi="Times New Roman" w:cs="Times New Roman"/>
          <w:sz w:val="24"/>
          <w:szCs w:val="24"/>
          <w:lang w:val="ru-RU"/>
        </w:rPr>
      </w:pPr>
      <w:r w:rsidRPr="00440A1D">
        <w:rPr>
          <w:rFonts w:ascii="Times New Roman" w:hAnsi="Times New Roman" w:cs="Times New Roman"/>
          <w:sz w:val="24"/>
          <w:szCs w:val="24"/>
          <w:lang w:val="ru-RU"/>
        </w:rPr>
        <w:t>- сфера житлово-комунального обслуговування - 1</w:t>
      </w:r>
      <w:r w:rsidRPr="00440A1D">
        <w:rPr>
          <w:rFonts w:ascii="Times New Roman" w:hAnsi="Times New Roman" w:cs="Times New Roman"/>
          <w:sz w:val="24"/>
          <w:szCs w:val="24"/>
        </w:rPr>
        <w:t>0</w:t>
      </w:r>
      <w:r w:rsidRPr="00440A1D">
        <w:rPr>
          <w:rFonts w:ascii="Times New Roman" w:hAnsi="Times New Roman" w:cs="Times New Roman"/>
          <w:sz w:val="24"/>
          <w:szCs w:val="24"/>
          <w:lang w:val="ru-RU"/>
        </w:rPr>
        <w:t xml:space="preserve"> підприємств (підприємства з тепло- та водопостачання і водовідведення, обслуговування житла);</w:t>
      </w:r>
    </w:p>
    <w:p w:rsidR="00440A1D" w:rsidRPr="00440A1D" w:rsidRDefault="00440A1D" w:rsidP="00440A1D">
      <w:pPr>
        <w:spacing w:after="0"/>
        <w:ind w:firstLine="708"/>
        <w:jc w:val="both"/>
        <w:rPr>
          <w:rFonts w:ascii="Times New Roman" w:hAnsi="Times New Roman" w:cs="Times New Roman"/>
          <w:sz w:val="24"/>
          <w:szCs w:val="24"/>
          <w:lang w:val="ru-RU"/>
        </w:rPr>
      </w:pPr>
      <w:r w:rsidRPr="00440A1D">
        <w:rPr>
          <w:rFonts w:ascii="Times New Roman" w:hAnsi="Times New Roman" w:cs="Times New Roman"/>
          <w:sz w:val="24"/>
          <w:szCs w:val="24"/>
          <w:lang w:val="ru-RU"/>
        </w:rPr>
        <w:t>- сфера охорони здоров'я - 1</w:t>
      </w:r>
      <w:r w:rsidRPr="00440A1D">
        <w:rPr>
          <w:rFonts w:ascii="Times New Roman" w:hAnsi="Times New Roman" w:cs="Times New Roman"/>
          <w:sz w:val="24"/>
          <w:szCs w:val="24"/>
        </w:rPr>
        <w:t>3</w:t>
      </w:r>
      <w:r w:rsidRPr="00440A1D">
        <w:rPr>
          <w:rFonts w:ascii="Times New Roman" w:hAnsi="Times New Roman" w:cs="Times New Roman"/>
          <w:sz w:val="24"/>
          <w:szCs w:val="24"/>
          <w:lang w:val="ru-RU"/>
        </w:rPr>
        <w:t xml:space="preserve"> підприємств, з них </w:t>
      </w:r>
      <w:r w:rsidRPr="00440A1D">
        <w:rPr>
          <w:rFonts w:ascii="Times New Roman" w:hAnsi="Times New Roman" w:cs="Times New Roman"/>
          <w:sz w:val="24"/>
          <w:szCs w:val="24"/>
        </w:rPr>
        <w:t>3</w:t>
      </w:r>
      <w:r w:rsidRPr="00440A1D">
        <w:rPr>
          <w:rFonts w:ascii="Times New Roman" w:hAnsi="Times New Roman" w:cs="Times New Roman"/>
          <w:sz w:val="24"/>
          <w:szCs w:val="24"/>
          <w:lang w:val="ru-RU"/>
        </w:rPr>
        <w:t xml:space="preserve"> аптеки;</w:t>
      </w:r>
    </w:p>
    <w:p w:rsidR="00440A1D" w:rsidRPr="00440A1D" w:rsidRDefault="00440A1D" w:rsidP="00440A1D">
      <w:pPr>
        <w:spacing w:after="0"/>
        <w:ind w:firstLine="708"/>
        <w:jc w:val="both"/>
        <w:rPr>
          <w:rFonts w:ascii="Times New Roman" w:hAnsi="Times New Roman" w:cs="Times New Roman"/>
          <w:sz w:val="24"/>
          <w:szCs w:val="24"/>
        </w:rPr>
      </w:pPr>
      <w:r w:rsidRPr="00440A1D">
        <w:rPr>
          <w:rFonts w:ascii="Times New Roman" w:hAnsi="Times New Roman" w:cs="Times New Roman"/>
          <w:sz w:val="24"/>
          <w:szCs w:val="24"/>
          <w:lang w:val="ru-RU"/>
        </w:rPr>
        <w:t>- сфера обслуговування та транспорту 6 підприємства;</w:t>
      </w:r>
    </w:p>
    <w:p w:rsidR="00440A1D" w:rsidRDefault="00440A1D" w:rsidP="00440A1D">
      <w:pPr>
        <w:spacing w:after="0"/>
        <w:ind w:firstLine="708"/>
        <w:jc w:val="both"/>
        <w:rPr>
          <w:rFonts w:ascii="Times New Roman" w:hAnsi="Times New Roman" w:cs="Times New Roman"/>
          <w:sz w:val="24"/>
          <w:szCs w:val="24"/>
          <w:lang w:val="ru-RU"/>
        </w:rPr>
      </w:pPr>
      <w:r w:rsidRPr="00440A1D">
        <w:rPr>
          <w:rFonts w:ascii="Times New Roman" w:hAnsi="Times New Roman" w:cs="Times New Roman"/>
          <w:sz w:val="24"/>
          <w:szCs w:val="24"/>
          <w:lang w:val="ru-RU"/>
        </w:rPr>
        <w:t xml:space="preserve">- сфера культури та дозвілля </w:t>
      </w:r>
      <w:r w:rsidRPr="00440A1D">
        <w:rPr>
          <w:rFonts w:ascii="Times New Roman" w:hAnsi="Times New Roman" w:cs="Times New Roman"/>
          <w:sz w:val="24"/>
          <w:szCs w:val="24"/>
        </w:rPr>
        <w:t>4</w:t>
      </w:r>
      <w:r w:rsidRPr="00440A1D">
        <w:rPr>
          <w:rFonts w:ascii="Times New Roman" w:hAnsi="Times New Roman" w:cs="Times New Roman"/>
          <w:sz w:val="24"/>
          <w:szCs w:val="24"/>
          <w:lang w:val="ru-RU"/>
        </w:rPr>
        <w:t xml:space="preserve"> підприємств.</w:t>
      </w:r>
    </w:p>
    <w:p w:rsidR="008E579F" w:rsidRPr="00440A1D" w:rsidRDefault="008E579F" w:rsidP="00440A1D">
      <w:pPr>
        <w:spacing w:after="0"/>
        <w:ind w:firstLine="708"/>
        <w:jc w:val="both"/>
        <w:rPr>
          <w:rFonts w:ascii="Times New Roman" w:hAnsi="Times New Roman" w:cs="Times New Roman"/>
          <w:sz w:val="24"/>
          <w:szCs w:val="24"/>
          <w:lang w:val="ru-RU"/>
        </w:rPr>
      </w:pPr>
    </w:p>
    <w:p w:rsidR="00440A1D" w:rsidRPr="00440A1D" w:rsidRDefault="00440A1D" w:rsidP="00440A1D">
      <w:pPr>
        <w:spacing w:after="0"/>
        <w:ind w:firstLine="708"/>
        <w:jc w:val="both"/>
        <w:rPr>
          <w:rFonts w:ascii="Times New Roman" w:hAnsi="Times New Roman" w:cs="Times New Roman"/>
          <w:sz w:val="24"/>
          <w:szCs w:val="24"/>
          <w:lang w:val="ru-RU"/>
        </w:rPr>
      </w:pPr>
      <w:r w:rsidRPr="00440A1D">
        <w:rPr>
          <w:rFonts w:ascii="Times New Roman" w:hAnsi="Times New Roman" w:cs="Times New Roman"/>
          <w:sz w:val="24"/>
          <w:szCs w:val="24"/>
          <w:lang w:val="ru-RU"/>
        </w:rPr>
        <w:t>Відповідно до статті 17 Закону України “Про місцеве самоврядування в Україні” виконавчим комітетом міської ради проводиться постійний аналіз фінансово-господарської діяльності підприємств комунальної власності Білоцерківської громади.</w:t>
      </w:r>
    </w:p>
    <w:p w:rsidR="006C062A" w:rsidRPr="00440A1D" w:rsidRDefault="006C062A" w:rsidP="002522FF">
      <w:pPr>
        <w:spacing w:after="0"/>
        <w:ind w:firstLine="708"/>
        <w:jc w:val="both"/>
        <w:rPr>
          <w:rFonts w:ascii="Times New Roman" w:hAnsi="Times New Roman" w:cs="Times New Roman"/>
          <w:sz w:val="24"/>
          <w:szCs w:val="24"/>
          <w:highlight w:val="yellow"/>
        </w:rPr>
      </w:pPr>
    </w:p>
    <w:p w:rsidR="006C062A" w:rsidRPr="00D43DF7" w:rsidRDefault="006C062A" w:rsidP="006C062A">
      <w:pPr>
        <w:spacing w:after="0"/>
        <w:ind w:firstLine="708"/>
        <w:jc w:val="both"/>
        <w:rPr>
          <w:rFonts w:ascii="Times New Roman" w:hAnsi="Times New Roman" w:cs="Times New Roman"/>
          <w:sz w:val="24"/>
          <w:szCs w:val="24"/>
        </w:rPr>
      </w:pPr>
      <w:r w:rsidRPr="00D43DF7">
        <w:rPr>
          <w:rFonts w:ascii="Times New Roman" w:hAnsi="Times New Roman" w:cs="Times New Roman"/>
          <w:sz w:val="24"/>
          <w:szCs w:val="24"/>
        </w:rPr>
        <w:t>За результатами фінансово-господарської комунальних підприємств Білоцерківської міської ради за</w:t>
      </w:r>
      <w:r w:rsidR="005E5517" w:rsidRPr="00D43DF7">
        <w:rPr>
          <w:rFonts w:ascii="Times New Roman" w:hAnsi="Times New Roman" w:cs="Times New Roman"/>
          <w:sz w:val="24"/>
          <w:szCs w:val="24"/>
        </w:rPr>
        <w:t xml:space="preserve"> 2024</w:t>
      </w:r>
      <w:r w:rsidRPr="00D43DF7">
        <w:rPr>
          <w:rFonts w:ascii="Times New Roman" w:hAnsi="Times New Roman" w:cs="Times New Roman"/>
          <w:sz w:val="24"/>
          <w:szCs w:val="24"/>
        </w:rPr>
        <w:t xml:space="preserve"> рік </w:t>
      </w:r>
      <w:r w:rsidR="0008005F" w:rsidRPr="00D43DF7">
        <w:rPr>
          <w:rFonts w:ascii="Times New Roman" w:hAnsi="Times New Roman" w:cs="Times New Roman"/>
          <w:sz w:val="24"/>
          <w:szCs w:val="24"/>
        </w:rPr>
        <w:t>11</w:t>
      </w:r>
      <w:r w:rsidRPr="00D43DF7">
        <w:rPr>
          <w:rFonts w:ascii="Times New Roman" w:hAnsi="Times New Roman" w:cs="Times New Roman"/>
          <w:sz w:val="24"/>
          <w:szCs w:val="24"/>
        </w:rPr>
        <w:t xml:space="preserve"> підприємств (у 202</w:t>
      </w:r>
      <w:r w:rsidR="005E5517" w:rsidRPr="00D43DF7">
        <w:rPr>
          <w:rFonts w:ascii="Times New Roman" w:hAnsi="Times New Roman" w:cs="Times New Roman"/>
          <w:sz w:val="24"/>
          <w:szCs w:val="24"/>
        </w:rPr>
        <w:t>3</w:t>
      </w:r>
      <w:r w:rsidRPr="00D43DF7">
        <w:rPr>
          <w:rFonts w:ascii="Times New Roman" w:hAnsi="Times New Roman" w:cs="Times New Roman"/>
          <w:sz w:val="24"/>
          <w:szCs w:val="24"/>
        </w:rPr>
        <w:t xml:space="preserve"> році - </w:t>
      </w:r>
      <w:r w:rsidR="00B847BE" w:rsidRPr="00D43DF7">
        <w:rPr>
          <w:rFonts w:ascii="Times New Roman" w:hAnsi="Times New Roman" w:cs="Times New Roman"/>
          <w:sz w:val="24"/>
          <w:szCs w:val="24"/>
        </w:rPr>
        <w:t>1</w:t>
      </w:r>
      <w:r w:rsidR="00D43DF7" w:rsidRPr="00D43DF7">
        <w:rPr>
          <w:rFonts w:ascii="Times New Roman" w:hAnsi="Times New Roman" w:cs="Times New Roman"/>
          <w:sz w:val="24"/>
          <w:szCs w:val="24"/>
        </w:rPr>
        <w:t>7</w:t>
      </w:r>
      <w:r w:rsidRPr="00D43DF7">
        <w:rPr>
          <w:rFonts w:ascii="Times New Roman" w:hAnsi="Times New Roman" w:cs="Times New Roman"/>
          <w:sz w:val="24"/>
          <w:szCs w:val="24"/>
        </w:rPr>
        <w:t xml:space="preserve"> підприємств), отримали балансовий прибуток. </w:t>
      </w:r>
    </w:p>
    <w:p w:rsidR="006C062A" w:rsidRPr="00D43DF7" w:rsidRDefault="006C062A" w:rsidP="006C062A">
      <w:pPr>
        <w:spacing w:after="0"/>
        <w:ind w:firstLine="708"/>
        <w:jc w:val="both"/>
        <w:rPr>
          <w:rFonts w:ascii="Times New Roman" w:hAnsi="Times New Roman" w:cs="Times New Roman"/>
          <w:sz w:val="24"/>
          <w:szCs w:val="24"/>
        </w:rPr>
      </w:pPr>
      <w:r w:rsidRPr="00D43DF7">
        <w:rPr>
          <w:rFonts w:ascii="Times New Roman" w:hAnsi="Times New Roman" w:cs="Times New Roman"/>
          <w:sz w:val="24"/>
          <w:szCs w:val="24"/>
        </w:rPr>
        <w:t xml:space="preserve">Найбільш прибутковими виявились наступні підприємства: </w:t>
      </w:r>
    </w:p>
    <w:p w:rsidR="00810869" w:rsidRDefault="006C062A" w:rsidP="00810869">
      <w:pPr>
        <w:spacing w:after="0"/>
        <w:ind w:firstLine="708"/>
        <w:jc w:val="both"/>
        <w:rPr>
          <w:rFonts w:ascii="Times New Roman" w:hAnsi="Times New Roman" w:cs="Times New Roman"/>
          <w:sz w:val="24"/>
          <w:szCs w:val="24"/>
        </w:rPr>
      </w:pPr>
      <w:r w:rsidRPr="00D43DF7">
        <w:rPr>
          <w:rFonts w:ascii="Times New Roman" w:hAnsi="Times New Roman" w:cs="Times New Roman"/>
          <w:sz w:val="24"/>
          <w:szCs w:val="24"/>
        </w:rPr>
        <w:t xml:space="preserve">КП БМР ЖЕК №1 – </w:t>
      </w:r>
      <w:r w:rsidR="00D43DF7" w:rsidRPr="00D43DF7">
        <w:rPr>
          <w:rFonts w:ascii="Times New Roman" w:hAnsi="Times New Roman" w:cs="Times New Roman"/>
          <w:sz w:val="24"/>
          <w:szCs w:val="24"/>
        </w:rPr>
        <w:t>4 416,0</w:t>
      </w:r>
      <w:r w:rsidRPr="00D43DF7">
        <w:rPr>
          <w:rFonts w:ascii="Times New Roman" w:hAnsi="Times New Roman" w:cs="Times New Roman"/>
          <w:sz w:val="24"/>
          <w:szCs w:val="24"/>
        </w:rPr>
        <w:t xml:space="preserve"> тис. грн (на </w:t>
      </w:r>
      <w:r w:rsidR="00DA54A7" w:rsidRPr="00D43DF7">
        <w:rPr>
          <w:rFonts w:ascii="Times New Roman" w:hAnsi="Times New Roman" w:cs="Times New Roman"/>
          <w:sz w:val="24"/>
          <w:szCs w:val="24"/>
        </w:rPr>
        <w:t>2 </w:t>
      </w:r>
      <w:r w:rsidR="00D43DF7" w:rsidRPr="00D43DF7">
        <w:rPr>
          <w:rFonts w:ascii="Times New Roman" w:hAnsi="Times New Roman" w:cs="Times New Roman"/>
          <w:sz w:val="24"/>
          <w:szCs w:val="24"/>
        </w:rPr>
        <w:t>592</w:t>
      </w:r>
      <w:r w:rsidR="00DA54A7" w:rsidRPr="00D43DF7">
        <w:rPr>
          <w:rFonts w:ascii="Times New Roman" w:hAnsi="Times New Roman" w:cs="Times New Roman"/>
          <w:sz w:val="24"/>
          <w:szCs w:val="24"/>
        </w:rPr>
        <w:t>,0</w:t>
      </w:r>
      <w:r w:rsidRPr="00D43DF7">
        <w:rPr>
          <w:rFonts w:ascii="Times New Roman" w:hAnsi="Times New Roman" w:cs="Times New Roman"/>
          <w:sz w:val="24"/>
          <w:szCs w:val="24"/>
        </w:rPr>
        <w:t xml:space="preserve"> тис. грн більше, ніж у минулому році);</w:t>
      </w:r>
    </w:p>
    <w:p w:rsidR="00D43DF7" w:rsidRDefault="00D43DF7" w:rsidP="00810869">
      <w:pPr>
        <w:spacing w:after="0"/>
        <w:ind w:firstLine="708"/>
        <w:jc w:val="both"/>
        <w:rPr>
          <w:rFonts w:ascii="Times New Roman" w:hAnsi="Times New Roman" w:cs="Times New Roman"/>
          <w:sz w:val="24"/>
          <w:szCs w:val="24"/>
        </w:rPr>
      </w:pPr>
      <w:r w:rsidRPr="00D43DF7">
        <w:rPr>
          <w:rFonts w:ascii="Times New Roman" w:hAnsi="Times New Roman" w:cs="Times New Roman"/>
          <w:sz w:val="24"/>
          <w:szCs w:val="24"/>
        </w:rPr>
        <w:t xml:space="preserve">КП БМР ЖЕК №7 – </w:t>
      </w:r>
      <w:r w:rsidRPr="00D43DF7">
        <w:rPr>
          <w:rFonts w:ascii="Times New Roman" w:hAnsi="Times New Roman" w:cs="Times New Roman"/>
          <w:sz w:val="24"/>
          <w:szCs w:val="24"/>
        </w:rPr>
        <w:t>3 346</w:t>
      </w:r>
      <w:r w:rsidRPr="00D43DF7">
        <w:rPr>
          <w:rFonts w:ascii="Times New Roman" w:hAnsi="Times New Roman" w:cs="Times New Roman"/>
          <w:sz w:val="24"/>
          <w:szCs w:val="24"/>
        </w:rPr>
        <w:t xml:space="preserve"> тис. грн (на </w:t>
      </w:r>
      <w:r w:rsidRPr="00D43DF7">
        <w:rPr>
          <w:rFonts w:ascii="Times New Roman" w:hAnsi="Times New Roman" w:cs="Times New Roman"/>
          <w:sz w:val="24"/>
          <w:szCs w:val="24"/>
        </w:rPr>
        <w:t>2 477,0</w:t>
      </w:r>
      <w:r w:rsidRPr="00D43DF7">
        <w:rPr>
          <w:rFonts w:ascii="Times New Roman" w:hAnsi="Times New Roman" w:cs="Times New Roman"/>
          <w:sz w:val="24"/>
          <w:szCs w:val="24"/>
        </w:rPr>
        <w:t xml:space="preserve"> тис. грн більше, ніж у </w:t>
      </w:r>
      <w:r w:rsidRPr="00D43DF7">
        <w:rPr>
          <w:rFonts w:ascii="Times New Roman" w:hAnsi="Times New Roman" w:cs="Times New Roman"/>
          <w:sz w:val="24"/>
          <w:szCs w:val="24"/>
        </w:rPr>
        <w:t>2023</w:t>
      </w:r>
      <w:r w:rsidRPr="00D43DF7">
        <w:rPr>
          <w:rFonts w:ascii="Times New Roman" w:hAnsi="Times New Roman" w:cs="Times New Roman"/>
          <w:sz w:val="24"/>
          <w:szCs w:val="24"/>
        </w:rPr>
        <w:t xml:space="preserve"> році)</w:t>
      </w:r>
      <w:r w:rsidRPr="00D43DF7">
        <w:rPr>
          <w:rFonts w:ascii="Times New Roman" w:hAnsi="Times New Roman" w:cs="Times New Roman"/>
          <w:sz w:val="24"/>
          <w:szCs w:val="24"/>
        </w:rPr>
        <w:t>;</w:t>
      </w:r>
    </w:p>
    <w:p w:rsidR="00914E4A" w:rsidRPr="00914E4A" w:rsidRDefault="00914E4A" w:rsidP="00914E4A">
      <w:pPr>
        <w:spacing w:after="0"/>
        <w:ind w:firstLine="708"/>
        <w:jc w:val="both"/>
        <w:rPr>
          <w:rFonts w:ascii="Times New Roman" w:hAnsi="Times New Roman" w:cs="Times New Roman"/>
          <w:sz w:val="24"/>
          <w:szCs w:val="24"/>
        </w:rPr>
      </w:pPr>
      <w:r w:rsidRPr="00914E4A">
        <w:rPr>
          <w:rFonts w:ascii="Times New Roman" w:hAnsi="Times New Roman" w:cs="Times New Roman"/>
          <w:sz w:val="24"/>
          <w:szCs w:val="24"/>
        </w:rPr>
        <w:t xml:space="preserve">КП БМР  «Кінотеатр ім. О. Довженка» – </w:t>
      </w:r>
      <w:r w:rsidRPr="00914E4A">
        <w:rPr>
          <w:rFonts w:ascii="Times New Roman" w:hAnsi="Times New Roman" w:cs="Times New Roman"/>
          <w:sz w:val="24"/>
          <w:szCs w:val="24"/>
        </w:rPr>
        <w:t>2 691,0</w:t>
      </w:r>
      <w:r w:rsidRPr="00914E4A">
        <w:rPr>
          <w:rFonts w:ascii="Times New Roman" w:hAnsi="Times New Roman" w:cs="Times New Roman"/>
          <w:sz w:val="24"/>
          <w:szCs w:val="24"/>
        </w:rPr>
        <w:t xml:space="preserve"> тис. грн (на </w:t>
      </w:r>
      <w:r w:rsidRPr="00914E4A">
        <w:rPr>
          <w:rFonts w:ascii="Times New Roman" w:hAnsi="Times New Roman" w:cs="Times New Roman"/>
          <w:sz w:val="24"/>
          <w:szCs w:val="24"/>
        </w:rPr>
        <w:t>650,0</w:t>
      </w:r>
      <w:r w:rsidRPr="00914E4A">
        <w:rPr>
          <w:rFonts w:ascii="Times New Roman" w:hAnsi="Times New Roman" w:cs="Times New Roman"/>
          <w:sz w:val="24"/>
          <w:szCs w:val="24"/>
        </w:rPr>
        <w:t xml:space="preserve"> тис. грн менше у порівнянні з 2023 роком);</w:t>
      </w:r>
    </w:p>
    <w:p w:rsidR="00EB16A0" w:rsidRPr="00854947" w:rsidRDefault="00677965" w:rsidP="00EB16A0">
      <w:pPr>
        <w:spacing w:after="0"/>
        <w:ind w:firstLine="708"/>
        <w:jc w:val="both"/>
        <w:rPr>
          <w:rFonts w:ascii="Times New Roman" w:hAnsi="Times New Roman" w:cs="Times New Roman"/>
          <w:sz w:val="24"/>
          <w:szCs w:val="24"/>
        </w:rPr>
      </w:pPr>
      <w:r w:rsidRPr="00854947">
        <w:rPr>
          <w:rFonts w:ascii="Times New Roman" w:hAnsi="Times New Roman" w:cs="Times New Roman"/>
          <w:sz w:val="24"/>
          <w:szCs w:val="24"/>
        </w:rPr>
        <w:t xml:space="preserve">КП БМР ЖЕК №6 – </w:t>
      </w:r>
      <w:r w:rsidR="00770E05" w:rsidRPr="00854947">
        <w:rPr>
          <w:rFonts w:ascii="Times New Roman" w:hAnsi="Times New Roman" w:cs="Times New Roman"/>
          <w:sz w:val="24"/>
          <w:szCs w:val="24"/>
        </w:rPr>
        <w:t>2</w:t>
      </w:r>
      <w:r w:rsidR="00854947" w:rsidRPr="00854947">
        <w:rPr>
          <w:rFonts w:ascii="Times New Roman" w:hAnsi="Times New Roman" w:cs="Times New Roman"/>
          <w:sz w:val="24"/>
          <w:szCs w:val="24"/>
        </w:rPr>
        <w:t> 551,0</w:t>
      </w:r>
      <w:r w:rsidRPr="00854947">
        <w:rPr>
          <w:rFonts w:ascii="Times New Roman" w:hAnsi="Times New Roman" w:cs="Times New Roman"/>
          <w:sz w:val="24"/>
          <w:szCs w:val="24"/>
        </w:rPr>
        <w:t xml:space="preserve"> тис. грн (на </w:t>
      </w:r>
      <w:r w:rsidR="00770E05" w:rsidRPr="00854947">
        <w:rPr>
          <w:rFonts w:ascii="Times New Roman" w:hAnsi="Times New Roman" w:cs="Times New Roman"/>
          <w:sz w:val="24"/>
          <w:szCs w:val="24"/>
        </w:rPr>
        <w:t>1</w:t>
      </w:r>
      <w:r w:rsidR="00854947" w:rsidRPr="00854947">
        <w:rPr>
          <w:rFonts w:ascii="Times New Roman" w:hAnsi="Times New Roman" w:cs="Times New Roman"/>
          <w:sz w:val="24"/>
          <w:szCs w:val="24"/>
        </w:rPr>
        <w:t> 425,4</w:t>
      </w:r>
      <w:r w:rsidRPr="00854947">
        <w:rPr>
          <w:rFonts w:ascii="Times New Roman" w:hAnsi="Times New Roman" w:cs="Times New Roman"/>
          <w:sz w:val="24"/>
          <w:szCs w:val="24"/>
        </w:rPr>
        <w:t xml:space="preserve"> тис. грн більше, ніж у </w:t>
      </w:r>
      <w:r w:rsidR="00636E28" w:rsidRPr="00854947">
        <w:rPr>
          <w:rFonts w:ascii="Times New Roman" w:hAnsi="Times New Roman" w:cs="Times New Roman"/>
          <w:sz w:val="24"/>
          <w:szCs w:val="24"/>
        </w:rPr>
        <w:t xml:space="preserve">2023 </w:t>
      </w:r>
      <w:r w:rsidRPr="00854947">
        <w:rPr>
          <w:rFonts w:ascii="Times New Roman" w:hAnsi="Times New Roman" w:cs="Times New Roman"/>
          <w:sz w:val="24"/>
          <w:szCs w:val="24"/>
        </w:rPr>
        <w:t xml:space="preserve"> році);</w:t>
      </w:r>
    </w:p>
    <w:p w:rsidR="00871E21" w:rsidRPr="00FE4D51" w:rsidRDefault="00810869" w:rsidP="00270876">
      <w:pPr>
        <w:spacing w:after="0"/>
        <w:ind w:firstLine="708"/>
        <w:jc w:val="both"/>
        <w:rPr>
          <w:rFonts w:ascii="Times New Roman" w:hAnsi="Times New Roman" w:cs="Times New Roman"/>
          <w:sz w:val="24"/>
          <w:szCs w:val="24"/>
        </w:rPr>
      </w:pPr>
      <w:r w:rsidRPr="00FE4D51">
        <w:rPr>
          <w:rFonts w:ascii="Times New Roman" w:hAnsi="Times New Roman" w:cs="Times New Roman"/>
          <w:sz w:val="24"/>
          <w:szCs w:val="24"/>
        </w:rPr>
        <w:t xml:space="preserve">КП БМР «Білоцерківський </w:t>
      </w:r>
      <w:r w:rsidR="0068377B" w:rsidRPr="00FE4D51">
        <w:rPr>
          <w:rFonts w:ascii="Times New Roman" w:hAnsi="Times New Roman" w:cs="Times New Roman"/>
          <w:sz w:val="24"/>
          <w:szCs w:val="24"/>
        </w:rPr>
        <w:t>вантажний авіаційний комплекс</w:t>
      </w:r>
      <w:r w:rsidRPr="00FE4D51">
        <w:rPr>
          <w:rFonts w:ascii="Times New Roman" w:hAnsi="Times New Roman" w:cs="Times New Roman"/>
          <w:sz w:val="24"/>
          <w:szCs w:val="24"/>
        </w:rPr>
        <w:t xml:space="preserve">» – </w:t>
      </w:r>
      <w:r w:rsidR="00CB020B" w:rsidRPr="00FE4D51">
        <w:rPr>
          <w:rFonts w:ascii="Times New Roman" w:hAnsi="Times New Roman" w:cs="Times New Roman"/>
          <w:sz w:val="24"/>
          <w:szCs w:val="24"/>
        </w:rPr>
        <w:t xml:space="preserve"> </w:t>
      </w:r>
      <w:r w:rsidR="0068377B" w:rsidRPr="00FE4D51">
        <w:rPr>
          <w:rFonts w:ascii="Times New Roman" w:hAnsi="Times New Roman" w:cs="Times New Roman"/>
          <w:sz w:val="24"/>
          <w:szCs w:val="24"/>
        </w:rPr>
        <w:t>1</w:t>
      </w:r>
      <w:r w:rsidR="00FE4D51" w:rsidRPr="00FE4D51">
        <w:rPr>
          <w:rFonts w:ascii="Times New Roman" w:hAnsi="Times New Roman" w:cs="Times New Roman"/>
          <w:sz w:val="24"/>
          <w:szCs w:val="24"/>
        </w:rPr>
        <w:t> 986,0</w:t>
      </w:r>
      <w:r w:rsidRPr="00FE4D51">
        <w:rPr>
          <w:rFonts w:ascii="Times New Roman" w:hAnsi="Times New Roman" w:cs="Times New Roman"/>
          <w:sz w:val="24"/>
          <w:szCs w:val="24"/>
        </w:rPr>
        <w:t xml:space="preserve"> тис. грн (на </w:t>
      </w:r>
      <w:r w:rsidR="00FE4D51" w:rsidRPr="00FE4D51">
        <w:rPr>
          <w:rFonts w:ascii="Times New Roman" w:hAnsi="Times New Roman" w:cs="Times New Roman"/>
          <w:sz w:val="24"/>
          <w:szCs w:val="24"/>
        </w:rPr>
        <w:t>792,0</w:t>
      </w:r>
      <w:r w:rsidRPr="00FE4D51">
        <w:rPr>
          <w:rFonts w:ascii="Times New Roman" w:hAnsi="Times New Roman" w:cs="Times New Roman"/>
          <w:sz w:val="24"/>
          <w:szCs w:val="24"/>
        </w:rPr>
        <w:t xml:space="preserve"> тис.</w:t>
      </w:r>
      <w:r w:rsidR="00270876" w:rsidRPr="00FE4D51">
        <w:rPr>
          <w:rFonts w:ascii="Times New Roman" w:hAnsi="Times New Roman" w:cs="Times New Roman"/>
          <w:sz w:val="24"/>
          <w:szCs w:val="24"/>
        </w:rPr>
        <w:t xml:space="preserve"> грн </w:t>
      </w:r>
      <w:r w:rsidR="00F35A6E">
        <w:rPr>
          <w:rFonts w:ascii="Times New Roman" w:hAnsi="Times New Roman" w:cs="Times New Roman"/>
          <w:sz w:val="24"/>
          <w:szCs w:val="24"/>
        </w:rPr>
        <w:t>більше</w:t>
      </w:r>
      <w:r w:rsidR="00270876" w:rsidRPr="00FE4D51">
        <w:rPr>
          <w:rFonts w:ascii="Times New Roman" w:hAnsi="Times New Roman" w:cs="Times New Roman"/>
          <w:sz w:val="24"/>
          <w:szCs w:val="24"/>
        </w:rPr>
        <w:t>, ніж у</w:t>
      </w:r>
      <w:r w:rsidR="00EF249E" w:rsidRPr="00FE4D51">
        <w:rPr>
          <w:rFonts w:ascii="Times New Roman" w:hAnsi="Times New Roman" w:cs="Times New Roman"/>
          <w:sz w:val="24"/>
          <w:szCs w:val="24"/>
        </w:rPr>
        <w:t xml:space="preserve"> </w:t>
      </w:r>
      <w:r w:rsidR="00636E28" w:rsidRPr="00FE4D51">
        <w:rPr>
          <w:rFonts w:ascii="Times New Roman" w:hAnsi="Times New Roman" w:cs="Times New Roman"/>
          <w:sz w:val="24"/>
          <w:szCs w:val="24"/>
        </w:rPr>
        <w:t>2023</w:t>
      </w:r>
      <w:r w:rsidR="00BF4979" w:rsidRPr="00FE4D51">
        <w:rPr>
          <w:rFonts w:ascii="Times New Roman" w:hAnsi="Times New Roman" w:cs="Times New Roman"/>
          <w:sz w:val="24"/>
          <w:szCs w:val="24"/>
        </w:rPr>
        <w:t xml:space="preserve"> </w:t>
      </w:r>
      <w:r w:rsidR="00270876" w:rsidRPr="00FE4D51">
        <w:rPr>
          <w:rFonts w:ascii="Times New Roman" w:hAnsi="Times New Roman" w:cs="Times New Roman"/>
          <w:sz w:val="24"/>
          <w:szCs w:val="24"/>
        </w:rPr>
        <w:t>ро</w:t>
      </w:r>
      <w:r w:rsidR="0079221B" w:rsidRPr="00FE4D51">
        <w:rPr>
          <w:rFonts w:ascii="Times New Roman" w:hAnsi="Times New Roman" w:cs="Times New Roman"/>
          <w:sz w:val="24"/>
          <w:szCs w:val="24"/>
        </w:rPr>
        <w:t>ку</w:t>
      </w:r>
      <w:r w:rsidR="00270876" w:rsidRPr="00FE4D51">
        <w:rPr>
          <w:rFonts w:ascii="Times New Roman" w:hAnsi="Times New Roman" w:cs="Times New Roman"/>
          <w:sz w:val="24"/>
          <w:szCs w:val="24"/>
        </w:rPr>
        <w:t>)</w:t>
      </w:r>
      <w:r w:rsidR="00795C15" w:rsidRPr="00FE4D51">
        <w:rPr>
          <w:rFonts w:ascii="Times New Roman" w:hAnsi="Times New Roman" w:cs="Times New Roman"/>
          <w:sz w:val="24"/>
          <w:szCs w:val="24"/>
        </w:rPr>
        <w:t>.</w:t>
      </w:r>
      <w:r w:rsidR="00871E21" w:rsidRPr="00FE4D51">
        <w:rPr>
          <w:rFonts w:ascii="Times New Roman" w:hAnsi="Times New Roman" w:cs="Times New Roman"/>
          <w:sz w:val="24"/>
          <w:szCs w:val="24"/>
        </w:rPr>
        <w:t xml:space="preserve"> </w:t>
      </w:r>
    </w:p>
    <w:p w:rsidR="006C062A" w:rsidRPr="00D43DF7" w:rsidRDefault="006C062A" w:rsidP="006C062A">
      <w:pPr>
        <w:spacing w:after="0"/>
        <w:ind w:firstLine="708"/>
        <w:jc w:val="both"/>
        <w:rPr>
          <w:rFonts w:ascii="Times New Roman" w:hAnsi="Times New Roman" w:cs="Times New Roman"/>
          <w:sz w:val="24"/>
          <w:szCs w:val="24"/>
        </w:rPr>
      </w:pPr>
      <w:r w:rsidRPr="00D43DF7">
        <w:rPr>
          <w:rFonts w:ascii="Times New Roman" w:hAnsi="Times New Roman" w:cs="Times New Roman"/>
          <w:sz w:val="24"/>
          <w:szCs w:val="24"/>
        </w:rPr>
        <w:t>1</w:t>
      </w:r>
      <w:r w:rsidR="0008005F" w:rsidRPr="00D43DF7">
        <w:rPr>
          <w:rFonts w:ascii="Times New Roman" w:hAnsi="Times New Roman" w:cs="Times New Roman"/>
          <w:sz w:val="24"/>
          <w:szCs w:val="24"/>
        </w:rPr>
        <w:t>3</w:t>
      </w:r>
      <w:r w:rsidRPr="00D43DF7">
        <w:rPr>
          <w:rFonts w:ascii="Times New Roman" w:hAnsi="Times New Roman" w:cs="Times New Roman"/>
          <w:sz w:val="24"/>
          <w:szCs w:val="24"/>
        </w:rPr>
        <w:t xml:space="preserve"> підприємств завершили свою фінансово – господарську діяльність  із збитком.</w:t>
      </w:r>
    </w:p>
    <w:p w:rsidR="00996AD4" w:rsidRPr="005B2D82" w:rsidRDefault="006C062A" w:rsidP="00871E21">
      <w:pPr>
        <w:spacing w:after="0"/>
        <w:ind w:firstLine="708"/>
        <w:jc w:val="both"/>
        <w:rPr>
          <w:rFonts w:ascii="Times New Roman" w:hAnsi="Times New Roman" w:cs="Times New Roman"/>
          <w:sz w:val="24"/>
          <w:szCs w:val="24"/>
        </w:rPr>
      </w:pPr>
      <w:r w:rsidRPr="005B2D82">
        <w:rPr>
          <w:rFonts w:ascii="Times New Roman" w:hAnsi="Times New Roman" w:cs="Times New Roman"/>
          <w:sz w:val="24"/>
          <w:szCs w:val="24"/>
        </w:rPr>
        <w:t xml:space="preserve">Найбільшу питому вагу в загальній сумі збитку займає КП БМР "Білоцерківтепломережа" – </w:t>
      </w:r>
      <w:r w:rsidR="00FE4D51" w:rsidRPr="005B2D82">
        <w:rPr>
          <w:rFonts w:ascii="Times New Roman" w:hAnsi="Times New Roman" w:cs="Times New Roman"/>
          <w:sz w:val="24"/>
          <w:szCs w:val="24"/>
        </w:rPr>
        <w:t>226 492</w:t>
      </w:r>
      <w:r w:rsidRPr="005B2D82">
        <w:rPr>
          <w:rFonts w:ascii="Times New Roman" w:hAnsi="Times New Roman" w:cs="Times New Roman"/>
          <w:sz w:val="24"/>
          <w:szCs w:val="24"/>
        </w:rPr>
        <w:t xml:space="preserve"> тис. грн (на </w:t>
      </w:r>
      <w:r w:rsidR="00FE4D51" w:rsidRPr="005B2D82">
        <w:rPr>
          <w:rFonts w:ascii="Times New Roman" w:hAnsi="Times New Roman" w:cs="Times New Roman"/>
          <w:sz w:val="24"/>
          <w:szCs w:val="24"/>
        </w:rPr>
        <w:t>16 850</w:t>
      </w:r>
      <w:r w:rsidR="001C35A5" w:rsidRPr="005B2D82">
        <w:rPr>
          <w:rFonts w:ascii="Times New Roman" w:hAnsi="Times New Roman" w:cs="Times New Roman"/>
          <w:sz w:val="24"/>
          <w:szCs w:val="24"/>
        </w:rPr>
        <w:t>,0</w:t>
      </w:r>
      <w:r w:rsidRPr="005B2D82">
        <w:rPr>
          <w:rFonts w:ascii="Times New Roman" w:hAnsi="Times New Roman" w:cs="Times New Roman"/>
          <w:sz w:val="24"/>
          <w:szCs w:val="24"/>
        </w:rPr>
        <w:t xml:space="preserve"> тис. грн збиток </w:t>
      </w:r>
      <w:r w:rsidR="005B2D82" w:rsidRPr="005B2D82">
        <w:rPr>
          <w:rFonts w:ascii="Times New Roman" w:hAnsi="Times New Roman" w:cs="Times New Roman"/>
          <w:sz w:val="24"/>
          <w:szCs w:val="24"/>
        </w:rPr>
        <w:t>більший</w:t>
      </w:r>
      <w:r w:rsidRPr="005B2D82">
        <w:rPr>
          <w:rFonts w:ascii="Times New Roman" w:hAnsi="Times New Roman" w:cs="Times New Roman"/>
          <w:sz w:val="24"/>
          <w:szCs w:val="24"/>
        </w:rPr>
        <w:t xml:space="preserve">, ніж </w:t>
      </w:r>
      <w:r w:rsidR="001C35A5" w:rsidRPr="005B2D82">
        <w:rPr>
          <w:rFonts w:ascii="Times New Roman" w:hAnsi="Times New Roman" w:cs="Times New Roman"/>
          <w:sz w:val="24"/>
          <w:szCs w:val="24"/>
        </w:rPr>
        <w:t>у</w:t>
      </w:r>
      <w:r w:rsidRPr="005B2D82">
        <w:rPr>
          <w:rFonts w:ascii="Times New Roman" w:hAnsi="Times New Roman" w:cs="Times New Roman"/>
          <w:sz w:val="24"/>
          <w:szCs w:val="24"/>
        </w:rPr>
        <w:t xml:space="preserve"> </w:t>
      </w:r>
      <w:r w:rsidR="00636E28" w:rsidRPr="005B2D82">
        <w:rPr>
          <w:rFonts w:ascii="Times New Roman" w:hAnsi="Times New Roman" w:cs="Times New Roman"/>
          <w:sz w:val="24"/>
          <w:szCs w:val="24"/>
        </w:rPr>
        <w:t>2023</w:t>
      </w:r>
      <w:r w:rsidRPr="005B2D82">
        <w:rPr>
          <w:rFonts w:ascii="Times New Roman" w:hAnsi="Times New Roman" w:cs="Times New Roman"/>
          <w:sz w:val="24"/>
          <w:szCs w:val="24"/>
        </w:rPr>
        <w:t xml:space="preserve"> р</w:t>
      </w:r>
      <w:r w:rsidR="001C35A5" w:rsidRPr="005B2D82">
        <w:rPr>
          <w:rFonts w:ascii="Times New Roman" w:hAnsi="Times New Roman" w:cs="Times New Roman"/>
          <w:sz w:val="24"/>
          <w:szCs w:val="24"/>
        </w:rPr>
        <w:t>оку</w:t>
      </w:r>
      <w:r w:rsidRPr="005B2D82">
        <w:rPr>
          <w:rFonts w:ascii="Times New Roman" w:hAnsi="Times New Roman" w:cs="Times New Roman"/>
          <w:sz w:val="24"/>
          <w:szCs w:val="24"/>
        </w:rPr>
        <w:t>);</w:t>
      </w:r>
      <w:r w:rsidR="00871E21" w:rsidRPr="005B2D82">
        <w:rPr>
          <w:rFonts w:ascii="Times New Roman" w:hAnsi="Times New Roman" w:cs="Times New Roman"/>
          <w:sz w:val="24"/>
          <w:szCs w:val="24"/>
        </w:rPr>
        <w:t xml:space="preserve"> </w:t>
      </w:r>
    </w:p>
    <w:p w:rsidR="00996AD4" w:rsidRPr="005B2D82" w:rsidRDefault="005B2D82" w:rsidP="00871E21">
      <w:pPr>
        <w:spacing w:after="0"/>
        <w:ind w:firstLine="708"/>
        <w:jc w:val="both"/>
        <w:rPr>
          <w:rFonts w:ascii="Times New Roman" w:hAnsi="Times New Roman" w:cs="Times New Roman"/>
          <w:sz w:val="24"/>
          <w:szCs w:val="24"/>
        </w:rPr>
      </w:pPr>
      <w:r w:rsidRPr="005B2D82">
        <w:rPr>
          <w:rFonts w:ascii="Times New Roman" w:hAnsi="Times New Roman" w:cs="Times New Roman"/>
          <w:sz w:val="24"/>
          <w:szCs w:val="24"/>
        </w:rPr>
        <w:t>КП БМР  «Світанок» – 2 144,8 тис. грн (що на 1 752,7 тис. грн збиток більший, у порівнянні з минулим роком)</w:t>
      </w:r>
      <w:r w:rsidR="00996AD4" w:rsidRPr="005B2D82">
        <w:rPr>
          <w:rFonts w:ascii="Times New Roman" w:hAnsi="Times New Roman" w:cs="Times New Roman"/>
          <w:sz w:val="24"/>
          <w:szCs w:val="24"/>
        </w:rPr>
        <w:t>;</w:t>
      </w:r>
    </w:p>
    <w:p w:rsidR="00871E21" w:rsidRPr="00DB5204" w:rsidRDefault="00871E21" w:rsidP="00871E21">
      <w:pPr>
        <w:spacing w:after="0"/>
        <w:ind w:firstLine="708"/>
        <w:jc w:val="both"/>
        <w:rPr>
          <w:rFonts w:ascii="Times New Roman" w:hAnsi="Times New Roman" w:cs="Times New Roman"/>
          <w:sz w:val="24"/>
          <w:szCs w:val="24"/>
        </w:rPr>
      </w:pPr>
      <w:r w:rsidRPr="00DB5204">
        <w:rPr>
          <w:rFonts w:ascii="Times New Roman" w:hAnsi="Times New Roman" w:cs="Times New Roman"/>
          <w:sz w:val="24"/>
          <w:szCs w:val="24"/>
        </w:rPr>
        <w:t>КП БМР «Підприємство готельного господарства»</w:t>
      </w:r>
      <w:r w:rsidR="00735A66" w:rsidRPr="00DB5204">
        <w:t xml:space="preserve"> </w:t>
      </w:r>
      <w:r w:rsidR="00DB5204" w:rsidRPr="00DB5204">
        <w:rPr>
          <w:rFonts w:ascii="Times New Roman" w:hAnsi="Times New Roman" w:cs="Times New Roman"/>
          <w:sz w:val="24"/>
          <w:szCs w:val="24"/>
        </w:rPr>
        <w:t>1 027,0</w:t>
      </w:r>
      <w:r w:rsidR="00735A66" w:rsidRPr="00DB5204">
        <w:rPr>
          <w:rFonts w:ascii="Times New Roman" w:hAnsi="Times New Roman" w:cs="Times New Roman"/>
          <w:sz w:val="24"/>
          <w:szCs w:val="24"/>
        </w:rPr>
        <w:t xml:space="preserve"> тис. грн</w:t>
      </w:r>
      <w:r w:rsidR="00735A66" w:rsidRPr="00DB5204">
        <w:t xml:space="preserve"> </w:t>
      </w:r>
      <w:r w:rsidR="00DB5204" w:rsidRPr="00DB5204">
        <w:rPr>
          <w:rFonts w:ascii="Times New Roman" w:hAnsi="Times New Roman" w:cs="Times New Roman"/>
          <w:sz w:val="24"/>
          <w:szCs w:val="24"/>
        </w:rPr>
        <w:t>(</w:t>
      </w:r>
      <w:r w:rsidR="00735A66" w:rsidRPr="00DB5204">
        <w:rPr>
          <w:rFonts w:ascii="Times New Roman" w:hAnsi="Times New Roman" w:cs="Times New Roman"/>
          <w:sz w:val="24"/>
          <w:szCs w:val="24"/>
        </w:rPr>
        <w:t xml:space="preserve">на </w:t>
      </w:r>
      <w:r w:rsidR="00DB5204" w:rsidRPr="00DB5204">
        <w:rPr>
          <w:rFonts w:ascii="Times New Roman" w:hAnsi="Times New Roman" w:cs="Times New Roman"/>
          <w:sz w:val="24"/>
          <w:szCs w:val="24"/>
        </w:rPr>
        <w:t>7 951,0</w:t>
      </w:r>
      <w:r w:rsidR="00735A66" w:rsidRPr="00DB5204">
        <w:rPr>
          <w:rFonts w:ascii="Times New Roman" w:hAnsi="Times New Roman" w:cs="Times New Roman"/>
          <w:sz w:val="24"/>
          <w:szCs w:val="24"/>
        </w:rPr>
        <w:t xml:space="preserve"> тис. грн збиток </w:t>
      </w:r>
      <w:r w:rsidR="00DB5204" w:rsidRPr="00DB5204">
        <w:rPr>
          <w:rFonts w:ascii="Times New Roman" w:hAnsi="Times New Roman" w:cs="Times New Roman"/>
          <w:sz w:val="24"/>
          <w:szCs w:val="24"/>
        </w:rPr>
        <w:t>більший</w:t>
      </w:r>
      <w:r w:rsidR="00735A66" w:rsidRPr="00DB5204">
        <w:rPr>
          <w:rFonts w:ascii="Times New Roman" w:hAnsi="Times New Roman" w:cs="Times New Roman"/>
          <w:sz w:val="24"/>
          <w:szCs w:val="24"/>
        </w:rPr>
        <w:t xml:space="preserve">, ніж у </w:t>
      </w:r>
      <w:r w:rsidR="00DB5204" w:rsidRPr="00DB5204">
        <w:rPr>
          <w:rFonts w:ascii="Times New Roman" w:hAnsi="Times New Roman" w:cs="Times New Roman"/>
          <w:sz w:val="24"/>
          <w:szCs w:val="24"/>
        </w:rPr>
        <w:t>2023</w:t>
      </w:r>
      <w:r w:rsidR="00735A66" w:rsidRPr="00DB5204">
        <w:rPr>
          <w:rFonts w:ascii="Times New Roman" w:hAnsi="Times New Roman" w:cs="Times New Roman"/>
          <w:sz w:val="24"/>
          <w:szCs w:val="24"/>
        </w:rPr>
        <w:t xml:space="preserve"> році);</w:t>
      </w:r>
    </w:p>
    <w:p w:rsidR="002F321C" w:rsidRPr="00D72A49" w:rsidRDefault="002F321C" w:rsidP="00871E21">
      <w:pPr>
        <w:spacing w:after="0"/>
        <w:ind w:firstLine="708"/>
        <w:jc w:val="both"/>
        <w:rPr>
          <w:rFonts w:ascii="Times New Roman" w:hAnsi="Times New Roman" w:cs="Times New Roman"/>
          <w:sz w:val="24"/>
          <w:szCs w:val="24"/>
        </w:rPr>
      </w:pPr>
      <w:r w:rsidRPr="00D72A49">
        <w:rPr>
          <w:rFonts w:ascii="Times New Roman" w:hAnsi="Times New Roman" w:cs="Times New Roman"/>
          <w:sz w:val="24"/>
          <w:szCs w:val="24"/>
        </w:rPr>
        <w:t>КП БМР  «</w:t>
      </w:r>
      <w:r w:rsidR="0045153F" w:rsidRPr="00D72A49">
        <w:rPr>
          <w:rFonts w:ascii="Times New Roman" w:hAnsi="Times New Roman" w:cs="Times New Roman"/>
          <w:sz w:val="24"/>
          <w:szCs w:val="24"/>
        </w:rPr>
        <w:t>Білоцерківводоканал</w:t>
      </w:r>
      <w:r w:rsidRPr="00D72A49">
        <w:rPr>
          <w:rFonts w:ascii="Times New Roman" w:hAnsi="Times New Roman" w:cs="Times New Roman"/>
          <w:sz w:val="24"/>
          <w:szCs w:val="24"/>
        </w:rPr>
        <w:t>»</w:t>
      </w:r>
      <w:r w:rsidR="002D2668" w:rsidRPr="00D72A49">
        <w:rPr>
          <w:rFonts w:ascii="Times New Roman" w:hAnsi="Times New Roman" w:cs="Times New Roman"/>
          <w:sz w:val="24"/>
          <w:szCs w:val="24"/>
        </w:rPr>
        <w:t xml:space="preserve"> –</w:t>
      </w:r>
      <w:r w:rsidR="0045153F" w:rsidRPr="00D72A49">
        <w:rPr>
          <w:rFonts w:ascii="Times New Roman" w:hAnsi="Times New Roman" w:cs="Times New Roman"/>
          <w:sz w:val="24"/>
          <w:szCs w:val="24"/>
        </w:rPr>
        <w:t xml:space="preserve"> 758</w:t>
      </w:r>
      <w:r w:rsidR="0001346C" w:rsidRPr="00D72A49">
        <w:rPr>
          <w:rFonts w:ascii="Times New Roman" w:hAnsi="Times New Roman" w:cs="Times New Roman"/>
          <w:sz w:val="24"/>
          <w:szCs w:val="24"/>
        </w:rPr>
        <w:t>,0</w:t>
      </w:r>
      <w:r w:rsidR="002D2668" w:rsidRPr="00D72A49">
        <w:rPr>
          <w:rFonts w:ascii="Times New Roman" w:hAnsi="Times New Roman" w:cs="Times New Roman"/>
          <w:sz w:val="24"/>
          <w:szCs w:val="24"/>
        </w:rPr>
        <w:t xml:space="preserve"> тис. грн (що на </w:t>
      </w:r>
      <w:r w:rsidR="00361C3C" w:rsidRPr="00D72A49">
        <w:rPr>
          <w:rFonts w:ascii="Times New Roman" w:hAnsi="Times New Roman" w:cs="Times New Roman"/>
          <w:sz w:val="24"/>
          <w:szCs w:val="24"/>
        </w:rPr>
        <w:t>10</w:t>
      </w:r>
      <w:r w:rsidR="0001346C" w:rsidRPr="00D72A49">
        <w:rPr>
          <w:rFonts w:ascii="Times New Roman" w:hAnsi="Times New Roman" w:cs="Times New Roman"/>
          <w:sz w:val="24"/>
          <w:szCs w:val="24"/>
        </w:rPr>
        <w:t>,0</w:t>
      </w:r>
      <w:r w:rsidR="002D2668" w:rsidRPr="00D72A49">
        <w:rPr>
          <w:rFonts w:ascii="Times New Roman" w:hAnsi="Times New Roman" w:cs="Times New Roman"/>
          <w:sz w:val="24"/>
          <w:szCs w:val="24"/>
        </w:rPr>
        <w:t xml:space="preserve"> тис. грн збиток більший, ніж у минулому році)</w:t>
      </w:r>
      <w:r w:rsidR="0001346C" w:rsidRPr="00D72A49">
        <w:rPr>
          <w:rFonts w:ascii="Times New Roman" w:hAnsi="Times New Roman" w:cs="Times New Roman"/>
          <w:sz w:val="24"/>
          <w:szCs w:val="24"/>
        </w:rPr>
        <w:t>;</w:t>
      </w:r>
    </w:p>
    <w:p w:rsidR="00FC0FB7" w:rsidRPr="00D72A49" w:rsidRDefault="00FC0FB7" w:rsidP="00871E21">
      <w:pPr>
        <w:spacing w:after="0"/>
        <w:ind w:firstLine="708"/>
        <w:jc w:val="both"/>
        <w:rPr>
          <w:rFonts w:ascii="Times New Roman" w:hAnsi="Times New Roman" w:cs="Times New Roman"/>
          <w:sz w:val="24"/>
          <w:szCs w:val="24"/>
        </w:rPr>
      </w:pPr>
      <w:r w:rsidRPr="00D72A49">
        <w:rPr>
          <w:rFonts w:ascii="Times New Roman" w:hAnsi="Times New Roman" w:cs="Times New Roman"/>
          <w:sz w:val="24"/>
          <w:szCs w:val="24"/>
        </w:rPr>
        <w:t>КП БМР «</w:t>
      </w:r>
      <w:r w:rsidR="00D72A49" w:rsidRPr="00D72A49">
        <w:rPr>
          <w:rFonts w:ascii="Times New Roman" w:hAnsi="Times New Roman" w:cs="Times New Roman"/>
          <w:sz w:val="24"/>
          <w:szCs w:val="24"/>
        </w:rPr>
        <w:t>Комунальник</w:t>
      </w:r>
      <w:r w:rsidRPr="00D72A49">
        <w:rPr>
          <w:rFonts w:ascii="Times New Roman" w:hAnsi="Times New Roman" w:cs="Times New Roman"/>
          <w:sz w:val="24"/>
          <w:szCs w:val="24"/>
        </w:rPr>
        <w:t xml:space="preserve">» – </w:t>
      </w:r>
      <w:r w:rsidR="00D72A49" w:rsidRPr="00D72A49">
        <w:rPr>
          <w:rFonts w:ascii="Times New Roman" w:hAnsi="Times New Roman" w:cs="Times New Roman"/>
          <w:sz w:val="24"/>
          <w:szCs w:val="24"/>
        </w:rPr>
        <w:t>748</w:t>
      </w:r>
      <w:r w:rsidRPr="00D72A49">
        <w:rPr>
          <w:rFonts w:ascii="Times New Roman" w:hAnsi="Times New Roman" w:cs="Times New Roman"/>
          <w:sz w:val="24"/>
          <w:szCs w:val="24"/>
        </w:rPr>
        <w:t>,0 тис. грн</w:t>
      </w:r>
      <w:r w:rsidR="00F55275" w:rsidRPr="00D72A49">
        <w:rPr>
          <w:rFonts w:ascii="Times New Roman" w:hAnsi="Times New Roman" w:cs="Times New Roman"/>
          <w:sz w:val="24"/>
          <w:szCs w:val="24"/>
        </w:rPr>
        <w:t xml:space="preserve"> </w:t>
      </w:r>
      <w:r w:rsidRPr="00D72A49">
        <w:rPr>
          <w:rFonts w:ascii="Times New Roman" w:hAnsi="Times New Roman" w:cs="Times New Roman"/>
          <w:sz w:val="24"/>
          <w:szCs w:val="24"/>
        </w:rPr>
        <w:t xml:space="preserve">(на </w:t>
      </w:r>
      <w:r w:rsidR="00D72A49" w:rsidRPr="00D72A49">
        <w:rPr>
          <w:rFonts w:ascii="Times New Roman" w:hAnsi="Times New Roman" w:cs="Times New Roman"/>
          <w:sz w:val="24"/>
          <w:szCs w:val="24"/>
        </w:rPr>
        <w:t>447,0</w:t>
      </w:r>
      <w:r w:rsidRPr="00D72A49">
        <w:rPr>
          <w:rFonts w:ascii="Times New Roman" w:hAnsi="Times New Roman" w:cs="Times New Roman"/>
          <w:sz w:val="24"/>
          <w:szCs w:val="24"/>
        </w:rPr>
        <w:t xml:space="preserve">тис. грн збиток </w:t>
      </w:r>
      <w:r w:rsidR="00D72A49" w:rsidRPr="00D72A49">
        <w:rPr>
          <w:rFonts w:ascii="Times New Roman" w:hAnsi="Times New Roman" w:cs="Times New Roman"/>
          <w:sz w:val="24"/>
          <w:szCs w:val="24"/>
        </w:rPr>
        <w:t>менший, ніж за 2023 рік).</w:t>
      </w:r>
    </w:p>
    <w:p w:rsidR="00E46B78" w:rsidRPr="00E46B78" w:rsidRDefault="00E46B78" w:rsidP="00E46B78">
      <w:pPr>
        <w:spacing w:line="240" w:lineRule="auto"/>
        <w:ind w:firstLine="700"/>
        <w:jc w:val="both"/>
        <w:rPr>
          <w:rFonts w:ascii="Times New Roman" w:eastAsia="Times New Roman" w:hAnsi="Times New Roman" w:cs="Times New Roman"/>
          <w:sz w:val="24"/>
          <w:szCs w:val="24"/>
          <w:lang w:val="ru-RU"/>
        </w:rPr>
      </w:pPr>
      <w:r w:rsidRPr="00E46B78">
        <w:rPr>
          <w:rFonts w:ascii="Times New Roman" w:eastAsia="Times New Roman" w:hAnsi="Times New Roman" w:cs="Times New Roman"/>
          <w:sz w:val="24"/>
          <w:szCs w:val="24"/>
          <w:lang w:val="ru-RU"/>
        </w:rPr>
        <w:lastRenderedPageBreak/>
        <w:t>За 202</w:t>
      </w:r>
      <w:r w:rsidRPr="00E46B78">
        <w:rPr>
          <w:rFonts w:ascii="Times New Roman" w:eastAsia="Times New Roman" w:hAnsi="Times New Roman" w:cs="Times New Roman"/>
          <w:sz w:val="24"/>
          <w:szCs w:val="24"/>
        </w:rPr>
        <w:t>4</w:t>
      </w:r>
      <w:r w:rsidRPr="00E46B78">
        <w:rPr>
          <w:rFonts w:ascii="Times New Roman" w:eastAsia="Times New Roman" w:hAnsi="Times New Roman" w:cs="Times New Roman"/>
          <w:sz w:val="24"/>
          <w:szCs w:val="24"/>
          <w:lang w:val="ru-RU"/>
        </w:rPr>
        <w:t xml:space="preserve"> рік комунальними підприємствами БМР сплачено до місцевого бюджету такі податки: податок на доходи фізичних осіб – </w:t>
      </w:r>
      <w:r w:rsidRPr="00E46B78">
        <w:rPr>
          <w:rFonts w:ascii="Times New Roman" w:eastAsia="Times New Roman" w:hAnsi="Times New Roman" w:cs="Times New Roman"/>
          <w:sz w:val="24"/>
          <w:szCs w:val="24"/>
        </w:rPr>
        <w:t>37 734,6</w:t>
      </w:r>
      <w:r w:rsidRPr="00E46B78">
        <w:rPr>
          <w:rFonts w:ascii="Times New Roman" w:eastAsia="Times New Roman" w:hAnsi="Times New Roman" w:cs="Times New Roman"/>
          <w:sz w:val="24"/>
          <w:szCs w:val="24"/>
          <w:lang w:val="ru-RU"/>
        </w:rPr>
        <w:t xml:space="preserve"> тис. грн, земельний податок – </w:t>
      </w:r>
      <w:r w:rsidRPr="00E46B78">
        <w:rPr>
          <w:rFonts w:ascii="Times New Roman" w:eastAsia="Times New Roman" w:hAnsi="Times New Roman" w:cs="Times New Roman"/>
          <w:sz w:val="24"/>
          <w:szCs w:val="24"/>
        </w:rPr>
        <w:t>3 576,3</w:t>
      </w:r>
      <w:r w:rsidRPr="00E46B78">
        <w:rPr>
          <w:rFonts w:ascii="Times New Roman" w:eastAsia="Times New Roman" w:hAnsi="Times New Roman" w:cs="Times New Roman"/>
          <w:sz w:val="24"/>
          <w:szCs w:val="24"/>
          <w:lang w:val="ru-RU"/>
        </w:rPr>
        <w:t xml:space="preserve"> тис. грн, інші податки </w:t>
      </w:r>
      <w:r w:rsidRPr="00E46B78">
        <w:rPr>
          <w:rFonts w:ascii="Times New Roman" w:eastAsia="Times New Roman" w:hAnsi="Times New Roman" w:cs="Times New Roman"/>
          <w:sz w:val="24"/>
          <w:szCs w:val="24"/>
        </w:rPr>
        <w:t>348,3</w:t>
      </w:r>
      <w:r w:rsidRPr="00E46B78">
        <w:rPr>
          <w:rFonts w:ascii="Times New Roman" w:eastAsia="Times New Roman" w:hAnsi="Times New Roman" w:cs="Times New Roman"/>
          <w:sz w:val="24"/>
          <w:szCs w:val="24"/>
          <w:lang w:val="ru-RU"/>
        </w:rPr>
        <w:t xml:space="preserve"> тис. грн (у тому числі податок на нерухоме майно, туристичний збір, акциз, ліцензія, екологічний податок).</w:t>
      </w:r>
    </w:p>
    <w:p w:rsidR="00E46B78" w:rsidRPr="00E46B78" w:rsidRDefault="00E46B78" w:rsidP="00E46B78">
      <w:pPr>
        <w:spacing w:line="240" w:lineRule="auto"/>
        <w:ind w:firstLine="567"/>
        <w:jc w:val="both"/>
        <w:rPr>
          <w:rFonts w:ascii="Times New Roman" w:eastAsia="Times New Roman" w:hAnsi="Times New Roman" w:cs="Times New Roman"/>
          <w:sz w:val="24"/>
          <w:szCs w:val="24"/>
          <w:lang w:val="ru-RU"/>
        </w:rPr>
      </w:pPr>
      <w:r w:rsidRPr="00E46B78">
        <w:rPr>
          <w:rFonts w:ascii="Times New Roman" w:eastAsia="Times New Roman" w:hAnsi="Times New Roman" w:cs="Times New Roman"/>
          <w:sz w:val="24"/>
          <w:szCs w:val="24"/>
          <w:lang w:val="ru-RU"/>
        </w:rPr>
        <w:t>За звітній період 1</w:t>
      </w:r>
      <w:r w:rsidRPr="00E46B78">
        <w:rPr>
          <w:rFonts w:ascii="Times New Roman" w:eastAsia="Times New Roman" w:hAnsi="Times New Roman" w:cs="Times New Roman"/>
          <w:sz w:val="24"/>
          <w:szCs w:val="24"/>
        </w:rPr>
        <w:t>4</w:t>
      </w:r>
      <w:r w:rsidRPr="00E46B78">
        <w:rPr>
          <w:rFonts w:ascii="Times New Roman" w:eastAsia="Times New Roman" w:hAnsi="Times New Roman" w:cs="Times New Roman"/>
          <w:sz w:val="24"/>
          <w:szCs w:val="24"/>
          <w:lang w:val="ru-RU"/>
        </w:rPr>
        <w:t xml:space="preserve"> комунальних підприємств сплатили до бюджету громади частину чистого прибутку в сумі </w:t>
      </w:r>
      <w:r w:rsidRPr="00E46B78">
        <w:rPr>
          <w:rFonts w:ascii="Times New Roman" w:eastAsia="Times New Roman" w:hAnsi="Times New Roman" w:cs="Times New Roman"/>
          <w:sz w:val="24"/>
          <w:szCs w:val="24"/>
        </w:rPr>
        <w:t>3 369,2</w:t>
      </w:r>
      <w:r w:rsidRPr="00E46B78">
        <w:rPr>
          <w:rFonts w:ascii="Times New Roman" w:eastAsia="Times New Roman" w:hAnsi="Times New Roman" w:cs="Times New Roman"/>
          <w:sz w:val="24"/>
          <w:szCs w:val="24"/>
          <w:lang w:val="ru-RU"/>
        </w:rPr>
        <w:t xml:space="preserve"> тис.грн. </w:t>
      </w:r>
    </w:p>
    <w:p w:rsidR="002522FF" w:rsidRPr="006412CB" w:rsidRDefault="00E46B78" w:rsidP="006412CB">
      <w:pPr>
        <w:spacing w:after="240" w:line="240" w:lineRule="auto"/>
        <w:ind w:firstLine="567"/>
        <w:jc w:val="both"/>
        <w:rPr>
          <w:rFonts w:ascii="Times New Roman" w:eastAsia="Times New Roman" w:hAnsi="Times New Roman" w:cs="Times New Roman"/>
          <w:sz w:val="24"/>
          <w:szCs w:val="24"/>
          <w:lang w:val="ru-RU"/>
        </w:rPr>
      </w:pPr>
      <w:r w:rsidRPr="00E46B78">
        <w:rPr>
          <w:rFonts w:ascii="Times New Roman" w:eastAsia="Times New Roman" w:hAnsi="Times New Roman" w:cs="Times New Roman"/>
          <w:sz w:val="24"/>
          <w:szCs w:val="24"/>
          <w:lang w:val="ru-RU"/>
        </w:rPr>
        <w:t>Всі комунальні підприємства міської ради вчасно та в повному обсязі сплачують податки, забезпечують власне та ефективне надання критично важливих для населення послуг, чим повністю забезпечують життєдіяльність громади.</w:t>
      </w:r>
    </w:p>
    <w:p w:rsidR="002522FF" w:rsidRPr="00380C05" w:rsidRDefault="002522FF" w:rsidP="004060E8">
      <w:pPr>
        <w:spacing w:after="0"/>
        <w:ind w:firstLine="708"/>
        <w:jc w:val="both"/>
        <w:rPr>
          <w:rFonts w:ascii="Times New Roman" w:hAnsi="Times New Roman" w:cs="Times New Roman"/>
          <w:sz w:val="24"/>
          <w:szCs w:val="24"/>
        </w:rPr>
      </w:pPr>
      <w:r w:rsidRPr="00380C05">
        <w:rPr>
          <w:rFonts w:ascii="Times New Roman" w:hAnsi="Times New Roman" w:cs="Times New Roman"/>
          <w:sz w:val="24"/>
          <w:szCs w:val="24"/>
        </w:rPr>
        <w:t>Відповідно до програми фінансової підтримки комунальних підприємств та здійснення внесків до статутних фондів (поповнення Статутного фонду) комунальних підприємств Білоцерківської міської ради отримали кошти:</w:t>
      </w:r>
    </w:p>
    <w:p w:rsidR="002522FF" w:rsidRPr="00380C05" w:rsidRDefault="002522FF" w:rsidP="002522FF">
      <w:pPr>
        <w:numPr>
          <w:ilvl w:val="0"/>
          <w:numId w:val="1"/>
        </w:numPr>
        <w:spacing w:after="0"/>
        <w:jc w:val="both"/>
        <w:rPr>
          <w:rFonts w:ascii="Times New Roman" w:hAnsi="Times New Roman" w:cs="Times New Roman"/>
          <w:sz w:val="24"/>
          <w:szCs w:val="24"/>
        </w:rPr>
      </w:pPr>
      <w:r w:rsidRPr="00380C05">
        <w:rPr>
          <w:rFonts w:ascii="Times New Roman" w:hAnsi="Times New Roman" w:cs="Times New Roman"/>
          <w:sz w:val="24"/>
          <w:szCs w:val="24"/>
        </w:rPr>
        <w:t>КП БМР «</w:t>
      </w:r>
      <w:r w:rsidR="00E51DC1" w:rsidRPr="00380C05">
        <w:rPr>
          <w:rFonts w:ascii="Times New Roman" w:hAnsi="Times New Roman" w:cs="Times New Roman"/>
          <w:sz w:val="24"/>
          <w:szCs w:val="24"/>
        </w:rPr>
        <w:t>Білоцерківт</w:t>
      </w:r>
      <w:r w:rsidRPr="00380C05">
        <w:rPr>
          <w:rFonts w:ascii="Times New Roman" w:hAnsi="Times New Roman" w:cs="Times New Roman"/>
          <w:sz w:val="24"/>
          <w:szCs w:val="24"/>
        </w:rPr>
        <w:t xml:space="preserve">епломережа» - </w:t>
      </w:r>
      <w:r w:rsidR="00380C05" w:rsidRPr="00380C05">
        <w:rPr>
          <w:rFonts w:ascii="Times New Roman" w:hAnsi="Times New Roman" w:cs="Times New Roman"/>
          <w:sz w:val="24"/>
          <w:szCs w:val="24"/>
        </w:rPr>
        <w:t>97</w:t>
      </w:r>
      <w:r w:rsidR="0052365A" w:rsidRPr="00380C05">
        <w:rPr>
          <w:rFonts w:ascii="Times New Roman" w:hAnsi="Times New Roman" w:cs="Times New Roman"/>
          <w:sz w:val="24"/>
          <w:szCs w:val="24"/>
        </w:rPr>
        <w:t xml:space="preserve"> 100</w:t>
      </w:r>
      <w:r w:rsidR="00DF4415" w:rsidRPr="00380C05">
        <w:rPr>
          <w:rFonts w:ascii="Times New Roman" w:hAnsi="Times New Roman" w:cs="Times New Roman"/>
          <w:sz w:val="24"/>
          <w:szCs w:val="24"/>
        </w:rPr>
        <w:t>,0</w:t>
      </w:r>
      <w:r w:rsidR="00FB5344" w:rsidRPr="00380C05">
        <w:rPr>
          <w:rFonts w:ascii="Times New Roman" w:hAnsi="Times New Roman" w:cs="Times New Roman"/>
          <w:sz w:val="24"/>
          <w:szCs w:val="24"/>
        </w:rPr>
        <w:t xml:space="preserve"> тис. грн</w:t>
      </w:r>
      <w:r w:rsidR="00584D70" w:rsidRPr="00380C05">
        <w:rPr>
          <w:rFonts w:ascii="Times New Roman" w:hAnsi="Times New Roman" w:cs="Times New Roman"/>
          <w:sz w:val="24"/>
          <w:szCs w:val="24"/>
        </w:rPr>
        <w:t xml:space="preserve"> (</w:t>
      </w:r>
      <w:r w:rsidR="006412CB" w:rsidRPr="006412CB">
        <w:rPr>
          <w:rFonts w:ascii="Times New Roman" w:hAnsi="Times New Roman" w:cs="Times New Roman"/>
          <w:sz w:val="24"/>
          <w:szCs w:val="24"/>
        </w:rPr>
        <w:t>за рахунок чого було здійснено реконструкцію та ремонтні роботи, підготовку до опалювального сезону та інші поточні потреби</w:t>
      </w:r>
      <w:r w:rsidR="008436CC" w:rsidRPr="00380C05">
        <w:rPr>
          <w:rFonts w:ascii="Times New Roman" w:hAnsi="Times New Roman" w:cs="Times New Roman"/>
          <w:sz w:val="24"/>
          <w:szCs w:val="24"/>
        </w:rPr>
        <w:t>)</w:t>
      </w:r>
      <w:r w:rsidR="00FB5344" w:rsidRPr="00380C05">
        <w:rPr>
          <w:rFonts w:ascii="Times New Roman" w:hAnsi="Times New Roman" w:cs="Times New Roman"/>
          <w:sz w:val="24"/>
          <w:szCs w:val="24"/>
        </w:rPr>
        <w:t>;</w:t>
      </w:r>
    </w:p>
    <w:p w:rsidR="002522FF" w:rsidRPr="00AE386D" w:rsidRDefault="002522FF" w:rsidP="00AE386D">
      <w:pPr>
        <w:numPr>
          <w:ilvl w:val="0"/>
          <w:numId w:val="1"/>
        </w:numPr>
        <w:spacing w:after="0"/>
        <w:jc w:val="both"/>
        <w:rPr>
          <w:rFonts w:ascii="Times New Roman" w:hAnsi="Times New Roman" w:cs="Times New Roman"/>
          <w:sz w:val="24"/>
          <w:szCs w:val="24"/>
        </w:rPr>
      </w:pPr>
      <w:r w:rsidRPr="0044159C">
        <w:rPr>
          <w:rFonts w:ascii="Times New Roman" w:hAnsi="Times New Roman" w:cs="Times New Roman"/>
          <w:sz w:val="24"/>
          <w:szCs w:val="24"/>
        </w:rPr>
        <w:t xml:space="preserve">КП БМР «Комунальник» </w:t>
      </w:r>
      <w:r w:rsidR="00536C9E" w:rsidRPr="0044159C">
        <w:rPr>
          <w:rFonts w:ascii="Times New Roman" w:hAnsi="Times New Roman" w:cs="Times New Roman"/>
          <w:sz w:val="24"/>
          <w:szCs w:val="24"/>
        </w:rPr>
        <w:t xml:space="preserve">- </w:t>
      </w:r>
      <w:r w:rsidR="00AE386D">
        <w:rPr>
          <w:rFonts w:ascii="Times New Roman" w:hAnsi="Times New Roman" w:cs="Times New Roman"/>
          <w:sz w:val="24"/>
          <w:szCs w:val="24"/>
        </w:rPr>
        <w:t>3 998,3</w:t>
      </w:r>
      <w:bookmarkStart w:id="0" w:name="_GoBack"/>
      <w:bookmarkEnd w:id="0"/>
      <w:r w:rsidRPr="00AE386D">
        <w:rPr>
          <w:rFonts w:ascii="Times New Roman" w:hAnsi="Times New Roman" w:cs="Times New Roman"/>
          <w:sz w:val="24"/>
          <w:szCs w:val="24"/>
        </w:rPr>
        <w:t xml:space="preserve"> тис. грн (</w:t>
      </w:r>
      <w:r w:rsidR="0044159C" w:rsidRPr="00AE386D">
        <w:rPr>
          <w:rFonts w:ascii="Times New Roman" w:hAnsi="Times New Roman" w:cs="Times New Roman"/>
          <w:sz w:val="24"/>
          <w:szCs w:val="24"/>
        </w:rPr>
        <w:t>використано на виконання проєктно - вишукувальних робіт, проведення експертизи кошторисної частини проєкту будівництва; артографічні роботи по виготовленню карти водопровідних та каналізаційних мереж с. Терезине, виконання експертизи проєкту, придбання обладнання</w:t>
      </w:r>
      <w:r w:rsidR="00B30D46" w:rsidRPr="00AE386D">
        <w:rPr>
          <w:rFonts w:ascii="Times New Roman" w:hAnsi="Times New Roman" w:cs="Times New Roman"/>
          <w:sz w:val="24"/>
          <w:szCs w:val="24"/>
        </w:rPr>
        <w:t>)</w:t>
      </w:r>
      <w:r w:rsidRPr="00AE386D">
        <w:rPr>
          <w:rFonts w:ascii="Times New Roman" w:hAnsi="Times New Roman" w:cs="Times New Roman"/>
          <w:sz w:val="24"/>
          <w:szCs w:val="24"/>
        </w:rPr>
        <w:t>;</w:t>
      </w:r>
    </w:p>
    <w:p w:rsidR="00FF584B" w:rsidRPr="00B0243D" w:rsidRDefault="00FF584B" w:rsidP="00254A78">
      <w:pPr>
        <w:numPr>
          <w:ilvl w:val="0"/>
          <w:numId w:val="1"/>
        </w:numPr>
        <w:spacing w:after="0"/>
        <w:jc w:val="both"/>
        <w:rPr>
          <w:rFonts w:ascii="Times New Roman" w:hAnsi="Times New Roman" w:cs="Times New Roman"/>
          <w:sz w:val="24"/>
          <w:szCs w:val="24"/>
        </w:rPr>
      </w:pPr>
      <w:r w:rsidRPr="00B0243D">
        <w:rPr>
          <w:rFonts w:ascii="Times New Roman" w:hAnsi="Times New Roman" w:cs="Times New Roman"/>
          <w:sz w:val="24"/>
          <w:szCs w:val="24"/>
        </w:rPr>
        <w:t>КП БМР «Світанок»</w:t>
      </w:r>
      <w:r w:rsidR="00254A78" w:rsidRPr="00B0243D">
        <w:rPr>
          <w:rFonts w:ascii="Times New Roman" w:hAnsi="Times New Roman" w:cs="Times New Roman"/>
          <w:sz w:val="24"/>
          <w:szCs w:val="24"/>
        </w:rPr>
        <w:t xml:space="preserve"> -</w:t>
      </w:r>
      <w:r w:rsidRPr="00B0243D">
        <w:rPr>
          <w:rFonts w:ascii="Times New Roman" w:hAnsi="Times New Roman" w:cs="Times New Roman"/>
          <w:sz w:val="24"/>
          <w:szCs w:val="24"/>
        </w:rPr>
        <w:t xml:space="preserve"> </w:t>
      </w:r>
      <w:r w:rsidR="00C81E8D" w:rsidRPr="00B0243D">
        <w:rPr>
          <w:rFonts w:ascii="Times New Roman" w:hAnsi="Times New Roman" w:cs="Times New Roman"/>
          <w:sz w:val="24"/>
          <w:szCs w:val="24"/>
        </w:rPr>
        <w:t xml:space="preserve">1 </w:t>
      </w:r>
      <w:r w:rsidR="00B0243D" w:rsidRPr="00B0243D">
        <w:rPr>
          <w:rFonts w:ascii="Times New Roman" w:hAnsi="Times New Roman" w:cs="Times New Roman"/>
          <w:sz w:val="24"/>
          <w:szCs w:val="24"/>
        </w:rPr>
        <w:t>476</w:t>
      </w:r>
      <w:r w:rsidR="00254A78" w:rsidRPr="00B0243D">
        <w:rPr>
          <w:rFonts w:ascii="Times New Roman" w:hAnsi="Times New Roman" w:cs="Times New Roman"/>
          <w:sz w:val="24"/>
          <w:szCs w:val="24"/>
        </w:rPr>
        <w:t>,0 тис. грн (капітальний ремонт одопровідної мережі в селі Шкарівка);</w:t>
      </w:r>
    </w:p>
    <w:p w:rsidR="00B56E59" w:rsidRPr="00D456B1" w:rsidRDefault="00B56E59" w:rsidP="00B56E59">
      <w:pPr>
        <w:numPr>
          <w:ilvl w:val="0"/>
          <w:numId w:val="1"/>
        </w:numPr>
        <w:spacing w:after="0"/>
        <w:jc w:val="both"/>
        <w:rPr>
          <w:rFonts w:ascii="Times New Roman" w:hAnsi="Times New Roman" w:cs="Times New Roman"/>
          <w:sz w:val="24"/>
          <w:szCs w:val="24"/>
        </w:rPr>
      </w:pPr>
      <w:r w:rsidRPr="00D456B1">
        <w:rPr>
          <w:rFonts w:ascii="Times New Roman" w:hAnsi="Times New Roman" w:cs="Times New Roman"/>
          <w:sz w:val="24"/>
          <w:szCs w:val="24"/>
        </w:rPr>
        <w:t>КП БМР «Тролейбусне управління» - 8 318,3 тис.грн (5 293,7 тис. грн придбання автобусів, 3 024,6 тис. грн капітальний ремонт)</w:t>
      </w:r>
      <w:r w:rsidR="00626F3C" w:rsidRPr="00D456B1">
        <w:rPr>
          <w:rFonts w:ascii="Times New Roman" w:hAnsi="Times New Roman" w:cs="Times New Roman"/>
          <w:sz w:val="24"/>
          <w:szCs w:val="24"/>
        </w:rPr>
        <w:t>;</w:t>
      </w:r>
    </w:p>
    <w:p w:rsidR="00626F3C" w:rsidRPr="002022A9" w:rsidRDefault="00626F3C" w:rsidP="00626F3C">
      <w:pPr>
        <w:numPr>
          <w:ilvl w:val="0"/>
          <w:numId w:val="1"/>
        </w:numPr>
        <w:spacing w:after="0"/>
        <w:jc w:val="both"/>
        <w:rPr>
          <w:rFonts w:ascii="Times New Roman" w:hAnsi="Times New Roman" w:cs="Times New Roman"/>
          <w:sz w:val="24"/>
          <w:szCs w:val="24"/>
        </w:rPr>
      </w:pPr>
      <w:r w:rsidRPr="002022A9">
        <w:rPr>
          <w:rFonts w:ascii="Times New Roman" w:hAnsi="Times New Roman" w:cs="Times New Roman"/>
          <w:sz w:val="24"/>
          <w:szCs w:val="24"/>
        </w:rPr>
        <w:t>КП БМР « Муніципальне шляхово-експлуатаційне управління» - 1 800,0 тис. грн.</w:t>
      </w:r>
      <w:r w:rsidR="006D4925" w:rsidRPr="002022A9">
        <w:rPr>
          <w:rFonts w:ascii="Times New Roman" w:hAnsi="Times New Roman" w:cs="Times New Roman"/>
          <w:sz w:val="24"/>
          <w:szCs w:val="24"/>
        </w:rPr>
        <w:t xml:space="preserve"> (1 776,0 тис. грн блоки безперебійного живлення, 24,0 тис. грн компресор повітряний, інструменти).</w:t>
      </w:r>
    </w:p>
    <w:p w:rsidR="002522FF" w:rsidRPr="00380C05" w:rsidRDefault="002522FF" w:rsidP="002522FF">
      <w:pPr>
        <w:spacing w:after="0"/>
        <w:jc w:val="both"/>
        <w:rPr>
          <w:rFonts w:ascii="Times New Roman" w:hAnsi="Times New Roman" w:cs="Times New Roman"/>
          <w:sz w:val="24"/>
          <w:szCs w:val="24"/>
        </w:rPr>
      </w:pPr>
      <w:r w:rsidRPr="00380C05">
        <w:rPr>
          <w:rFonts w:ascii="Times New Roman" w:hAnsi="Times New Roman" w:cs="Times New Roman"/>
          <w:sz w:val="24"/>
          <w:szCs w:val="24"/>
        </w:rPr>
        <w:t>На безповоротній фінансову</w:t>
      </w:r>
      <w:r w:rsidRPr="00380C05">
        <w:rPr>
          <w:rFonts w:ascii="Times New Roman" w:hAnsi="Times New Roman" w:cs="Times New Roman"/>
          <w:sz w:val="24"/>
          <w:szCs w:val="24"/>
          <w:lang w:val="ru-RU"/>
        </w:rPr>
        <w:t xml:space="preserve"> допомогу</w:t>
      </w:r>
      <w:r w:rsidRPr="00380C05">
        <w:rPr>
          <w:rFonts w:ascii="Times New Roman" w:hAnsi="Times New Roman" w:cs="Times New Roman"/>
          <w:sz w:val="24"/>
          <w:szCs w:val="24"/>
        </w:rPr>
        <w:t xml:space="preserve"> </w:t>
      </w:r>
      <w:r w:rsidR="00B32172" w:rsidRPr="00380C05">
        <w:rPr>
          <w:rFonts w:ascii="Times New Roman" w:hAnsi="Times New Roman" w:cs="Times New Roman"/>
          <w:sz w:val="24"/>
          <w:szCs w:val="24"/>
        </w:rPr>
        <w:t xml:space="preserve">на поповнення обігових коштів </w:t>
      </w:r>
      <w:r w:rsidRPr="00380C05">
        <w:rPr>
          <w:rFonts w:ascii="Times New Roman" w:hAnsi="Times New Roman" w:cs="Times New Roman"/>
          <w:sz w:val="24"/>
          <w:szCs w:val="24"/>
        </w:rPr>
        <w:t>отримали:</w:t>
      </w:r>
    </w:p>
    <w:p w:rsidR="00CC38B4" w:rsidRPr="00380C05" w:rsidRDefault="00380C05" w:rsidP="00CC38B4">
      <w:pPr>
        <w:numPr>
          <w:ilvl w:val="0"/>
          <w:numId w:val="1"/>
        </w:numPr>
        <w:spacing w:after="0"/>
        <w:jc w:val="both"/>
        <w:rPr>
          <w:rFonts w:ascii="Times New Roman" w:hAnsi="Times New Roman" w:cs="Times New Roman"/>
          <w:sz w:val="24"/>
          <w:szCs w:val="24"/>
        </w:rPr>
      </w:pPr>
      <w:r w:rsidRPr="00380C05">
        <w:rPr>
          <w:rFonts w:ascii="Times New Roman" w:hAnsi="Times New Roman" w:cs="Times New Roman"/>
          <w:sz w:val="24"/>
          <w:szCs w:val="24"/>
        </w:rPr>
        <w:t>КП БМР «Білоцерківтепломережа» - 19 617,0 тис. грн (було використано на оплату послуг з розподілу природного газу)</w:t>
      </w:r>
      <w:r w:rsidR="002522FF" w:rsidRPr="00380C05">
        <w:rPr>
          <w:rFonts w:ascii="Times New Roman" w:hAnsi="Times New Roman" w:cs="Times New Roman"/>
          <w:sz w:val="24"/>
          <w:szCs w:val="24"/>
        </w:rPr>
        <w:t>;</w:t>
      </w:r>
    </w:p>
    <w:p w:rsidR="00410AE7" w:rsidRPr="001D0AFE" w:rsidRDefault="00410AE7" w:rsidP="00CC38B4">
      <w:pPr>
        <w:numPr>
          <w:ilvl w:val="0"/>
          <w:numId w:val="1"/>
        </w:numPr>
        <w:spacing w:after="0"/>
        <w:jc w:val="both"/>
        <w:rPr>
          <w:rFonts w:ascii="Times New Roman" w:hAnsi="Times New Roman" w:cs="Times New Roman"/>
          <w:sz w:val="24"/>
          <w:szCs w:val="24"/>
        </w:rPr>
      </w:pPr>
      <w:r w:rsidRPr="001D0AFE">
        <w:rPr>
          <w:rFonts w:ascii="Times New Roman" w:hAnsi="Times New Roman" w:cs="Times New Roman"/>
          <w:sz w:val="24"/>
          <w:szCs w:val="24"/>
        </w:rPr>
        <w:t xml:space="preserve">КП БМР «Комунальник» - </w:t>
      </w:r>
      <w:r w:rsidR="00C133CB" w:rsidRPr="001D0AFE">
        <w:rPr>
          <w:rFonts w:ascii="Times New Roman" w:hAnsi="Times New Roman" w:cs="Times New Roman"/>
          <w:sz w:val="24"/>
          <w:szCs w:val="24"/>
        </w:rPr>
        <w:t>1 030,0</w:t>
      </w:r>
      <w:r w:rsidRPr="001D0AFE">
        <w:rPr>
          <w:rFonts w:ascii="Times New Roman" w:hAnsi="Times New Roman" w:cs="Times New Roman"/>
          <w:sz w:val="24"/>
          <w:szCs w:val="24"/>
        </w:rPr>
        <w:t xml:space="preserve"> тис. грн (</w:t>
      </w:r>
      <w:r w:rsidR="00C133CB" w:rsidRPr="001D0AFE">
        <w:rPr>
          <w:rFonts w:ascii="Times New Roman" w:hAnsi="Times New Roman" w:cs="Times New Roman"/>
          <w:sz w:val="24"/>
          <w:szCs w:val="24"/>
        </w:rPr>
        <w:t>399,0</w:t>
      </w:r>
      <w:r w:rsidRPr="001D0AFE">
        <w:rPr>
          <w:rFonts w:ascii="Times New Roman" w:hAnsi="Times New Roman" w:cs="Times New Roman"/>
          <w:sz w:val="24"/>
          <w:szCs w:val="24"/>
        </w:rPr>
        <w:t xml:space="preserve"> тис. грн погашення заборгованості по ЄСВ</w:t>
      </w:r>
      <w:r w:rsidR="00D732E0" w:rsidRPr="001D0AFE">
        <w:rPr>
          <w:rFonts w:ascii="Times New Roman" w:hAnsi="Times New Roman" w:cs="Times New Roman"/>
          <w:sz w:val="24"/>
          <w:szCs w:val="24"/>
        </w:rPr>
        <w:t>;</w:t>
      </w:r>
      <w:r w:rsidRPr="001D0AFE">
        <w:rPr>
          <w:rFonts w:ascii="Times New Roman" w:hAnsi="Times New Roman" w:cs="Times New Roman"/>
          <w:sz w:val="24"/>
          <w:szCs w:val="24"/>
        </w:rPr>
        <w:t xml:space="preserve"> </w:t>
      </w:r>
      <w:r w:rsidR="00C133CB" w:rsidRPr="001D0AFE">
        <w:rPr>
          <w:rFonts w:ascii="Times New Roman" w:hAnsi="Times New Roman" w:cs="Times New Roman"/>
          <w:sz w:val="24"/>
          <w:szCs w:val="24"/>
        </w:rPr>
        <w:t>457</w:t>
      </w:r>
      <w:r w:rsidRPr="001D0AFE">
        <w:rPr>
          <w:rFonts w:ascii="Times New Roman" w:hAnsi="Times New Roman" w:cs="Times New Roman"/>
          <w:sz w:val="24"/>
          <w:szCs w:val="24"/>
        </w:rPr>
        <w:t>,0 тис. грн погашення заборгованості по ПДВ</w:t>
      </w:r>
      <w:r w:rsidR="00D732E0" w:rsidRPr="001D0AFE">
        <w:rPr>
          <w:rFonts w:ascii="Times New Roman" w:hAnsi="Times New Roman" w:cs="Times New Roman"/>
          <w:sz w:val="24"/>
          <w:szCs w:val="24"/>
        </w:rPr>
        <w:t>;</w:t>
      </w:r>
      <w:r w:rsidR="00C133CB" w:rsidRPr="001D0AFE">
        <w:rPr>
          <w:rFonts w:ascii="Times New Roman" w:hAnsi="Times New Roman" w:cs="Times New Roman"/>
          <w:sz w:val="24"/>
          <w:szCs w:val="24"/>
        </w:rPr>
        <w:t xml:space="preserve"> 174,0 тис. грн за послуги з відведення стічних вод)</w:t>
      </w:r>
      <w:r w:rsidRPr="001D0AFE">
        <w:rPr>
          <w:rFonts w:ascii="Times New Roman" w:hAnsi="Times New Roman" w:cs="Times New Roman"/>
          <w:sz w:val="24"/>
          <w:szCs w:val="24"/>
        </w:rPr>
        <w:t>;</w:t>
      </w:r>
    </w:p>
    <w:p w:rsidR="00FF584B" w:rsidRPr="002022A9" w:rsidRDefault="00FF584B" w:rsidP="005C639D">
      <w:pPr>
        <w:numPr>
          <w:ilvl w:val="0"/>
          <w:numId w:val="1"/>
        </w:numPr>
        <w:spacing w:after="0"/>
        <w:jc w:val="both"/>
        <w:rPr>
          <w:rFonts w:ascii="Times New Roman" w:hAnsi="Times New Roman" w:cs="Times New Roman"/>
          <w:sz w:val="24"/>
          <w:szCs w:val="24"/>
        </w:rPr>
      </w:pPr>
      <w:r w:rsidRPr="002022A9">
        <w:rPr>
          <w:rFonts w:ascii="Times New Roman" w:hAnsi="Times New Roman" w:cs="Times New Roman"/>
          <w:sz w:val="24"/>
          <w:szCs w:val="24"/>
        </w:rPr>
        <w:t xml:space="preserve">КП БМР «Світанок» - </w:t>
      </w:r>
      <w:r w:rsidR="00C0562E" w:rsidRPr="002022A9">
        <w:rPr>
          <w:rFonts w:ascii="Times New Roman" w:hAnsi="Times New Roman" w:cs="Times New Roman"/>
          <w:sz w:val="24"/>
          <w:szCs w:val="24"/>
        </w:rPr>
        <w:t>987,1</w:t>
      </w:r>
      <w:r w:rsidRPr="002022A9">
        <w:rPr>
          <w:rFonts w:ascii="Times New Roman" w:hAnsi="Times New Roman" w:cs="Times New Roman"/>
          <w:sz w:val="24"/>
          <w:szCs w:val="24"/>
        </w:rPr>
        <w:t xml:space="preserve"> тис. грн (</w:t>
      </w:r>
      <w:r w:rsidR="005C639D" w:rsidRPr="002022A9">
        <w:rPr>
          <w:rFonts w:ascii="Times New Roman" w:hAnsi="Times New Roman" w:cs="Times New Roman"/>
          <w:sz w:val="24"/>
          <w:szCs w:val="24"/>
        </w:rPr>
        <w:t>27,5</w:t>
      </w:r>
      <w:r w:rsidRPr="002022A9">
        <w:rPr>
          <w:rFonts w:ascii="Times New Roman" w:hAnsi="Times New Roman" w:cs="Times New Roman"/>
          <w:sz w:val="24"/>
          <w:szCs w:val="24"/>
        </w:rPr>
        <w:t xml:space="preserve"> тис. грн погашення заборгованості по ЄСВ, </w:t>
      </w:r>
      <w:r w:rsidR="002022A9" w:rsidRPr="002022A9">
        <w:rPr>
          <w:rFonts w:ascii="Times New Roman" w:hAnsi="Times New Roman" w:cs="Times New Roman"/>
          <w:sz w:val="24"/>
          <w:szCs w:val="24"/>
        </w:rPr>
        <w:t>959,6</w:t>
      </w:r>
      <w:r w:rsidRPr="002022A9">
        <w:rPr>
          <w:rFonts w:ascii="Times New Roman" w:hAnsi="Times New Roman" w:cs="Times New Roman"/>
          <w:sz w:val="24"/>
          <w:szCs w:val="24"/>
        </w:rPr>
        <w:t xml:space="preserve"> тис. грн </w:t>
      </w:r>
      <w:r w:rsidR="005C639D" w:rsidRPr="002022A9">
        <w:rPr>
          <w:rFonts w:ascii="Times New Roman" w:hAnsi="Times New Roman" w:cs="Times New Roman"/>
          <w:sz w:val="24"/>
          <w:szCs w:val="24"/>
        </w:rPr>
        <w:t xml:space="preserve">погашення заборгованості по електроенергії); </w:t>
      </w:r>
    </w:p>
    <w:p w:rsidR="00380C05" w:rsidRPr="00CE0E07" w:rsidRDefault="00380C05" w:rsidP="00380C05">
      <w:pPr>
        <w:numPr>
          <w:ilvl w:val="0"/>
          <w:numId w:val="1"/>
        </w:numPr>
        <w:spacing w:after="0"/>
        <w:jc w:val="both"/>
        <w:rPr>
          <w:rFonts w:ascii="Times New Roman" w:hAnsi="Times New Roman" w:cs="Times New Roman"/>
          <w:sz w:val="24"/>
          <w:szCs w:val="24"/>
        </w:rPr>
      </w:pPr>
      <w:r w:rsidRPr="00CE0E07">
        <w:rPr>
          <w:rFonts w:ascii="Times New Roman" w:hAnsi="Times New Roman" w:cs="Times New Roman"/>
          <w:sz w:val="24"/>
          <w:szCs w:val="24"/>
        </w:rPr>
        <w:t xml:space="preserve">КП БМР «Тролейбусне управління» - </w:t>
      </w:r>
      <w:r w:rsidR="00CE0E07" w:rsidRPr="00CE0E07">
        <w:rPr>
          <w:rFonts w:ascii="Times New Roman" w:hAnsi="Times New Roman" w:cs="Times New Roman"/>
          <w:sz w:val="24"/>
          <w:szCs w:val="24"/>
        </w:rPr>
        <w:t>36 440,9</w:t>
      </w:r>
      <w:r w:rsidRPr="00CE0E07">
        <w:rPr>
          <w:rFonts w:ascii="Times New Roman" w:hAnsi="Times New Roman" w:cs="Times New Roman"/>
          <w:sz w:val="24"/>
          <w:szCs w:val="24"/>
        </w:rPr>
        <w:t xml:space="preserve"> тис. грн (на роботу транспорту:  </w:t>
      </w:r>
      <w:r w:rsidR="00CE0E07" w:rsidRPr="00CE0E07">
        <w:rPr>
          <w:rFonts w:ascii="Times New Roman" w:hAnsi="Times New Roman" w:cs="Times New Roman"/>
          <w:sz w:val="24"/>
          <w:szCs w:val="24"/>
        </w:rPr>
        <w:t>18 278,8</w:t>
      </w:r>
      <w:r w:rsidRPr="00CE0E07">
        <w:rPr>
          <w:rFonts w:ascii="Times New Roman" w:hAnsi="Times New Roman" w:cs="Times New Roman"/>
          <w:sz w:val="24"/>
          <w:szCs w:val="24"/>
        </w:rPr>
        <w:t xml:space="preserve"> тис. грн заробітна плата з податками, </w:t>
      </w:r>
      <w:r w:rsidR="00CE0E07" w:rsidRPr="00CE0E07">
        <w:rPr>
          <w:rFonts w:ascii="Times New Roman" w:hAnsi="Times New Roman" w:cs="Times New Roman"/>
          <w:sz w:val="24"/>
          <w:szCs w:val="24"/>
        </w:rPr>
        <w:t>15 407,9</w:t>
      </w:r>
      <w:r w:rsidRPr="00CE0E07">
        <w:rPr>
          <w:rFonts w:ascii="Times New Roman" w:hAnsi="Times New Roman" w:cs="Times New Roman"/>
          <w:sz w:val="24"/>
          <w:szCs w:val="24"/>
        </w:rPr>
        <w:t xml:space="preserve"> тис. грн елетроенергія, </w:t>
      </w:r>
      <w:r w:rsidR="00CE0E07" w:rsidRPr="00CE0E07">
        <w:rPr>
          <w:rFonts w:ascii="Times New Roman" w:hAnsi="Times New Roman" w:cs="Times New Roman"/>
          <w:sz w:val="24"/>
          <w:szCs w:val="24"/>
        </w:rPr>
        <w:t>2 754,2</w:t>
      </w:r>
      <w:r w:rsidRPr="00CE0E07">
        <w:rPr>
          <w:rFonts w:ascii="Times New Roman" w:hAnsi="Times New Roman" w:cs="Times New Roman"/>
          <w:sz w:val="24"/>
          <w:szCs w:val="24"/>
        </w:rPr>
        <w:t xml:space="preserve"> тис. грн запчастини, паливо, матеріали)</w:t>
      </w:r>
      <w:r w:rsidRPr="00CE0E07">
        <w:rPr>
          <w:rFonts w:ascii="Times New Roman" w:hAnsi="Times New Roman" w:cs="Times New Roman"/>
          <w:sz w:val="24"/>
          <w:szCs w:val="24"/>
        </w:rPr>
        <w:t>;</w:t>
      </w:r>
    </w:p>
    <w:p w:rsidR="004521CD" w:rsidRPr="002022A9" w:rsidRDefault="004521CD" w:rsidP="002522FF">
      <w:pPr>
        <w:numPr>
          <w:ilvl w:val="0"/>
          <w:numId w:val="1"/>
        </w:numPr>
        <w:spacing w:after="0"/>
        <w:jc w:val="both"/>
        <w:rPr>
          <w:rFonts w:ascii="Times New Roman" w:hAnsi="Times New Roman" w:cs="Times New Roman"/>
          <w:sz w:val="24"/>
          <w:szCs w:val="24"/>
        </w:rPr>
      </w:pPr>
      <w:r w:rsidRPr="002022A9">
        <w:rPr>
          <w:rFonts w:ascii="Times New Roman" w:hAnsi="Times New Roman" w:cs="Times New Roman"/>
          <w:sz w:val="24"/>
          <w:szCs w:val="24"/>
        </w:rPr>
        <w:t xml:space="preserve">КП БМР « Муніципальне шляхово-експлуатаційне управління» - </w:t>
      </w:r>
      <w:r w:rsidR="002022A9" w:rsidRPr="002022A9">
        <w:rPr>
          <w:rFonts w:ascii="Times New Roman" w:hAnsi="Times New Roman" w:cs="Times New Roman"/>
          <w:sz w:val="24"/>
          <w:szCs w:val="24"/>
        </w:rPr>
        <w:t>21 500,0</w:t>
      </w:r>
      <w:r w:rsidRPr="002022A9">
        <w:rPr>
          <w:rFonts w:ascii="Times New Roman" w:hAnsi="Times New Roman" w:cs="Times New Roman"/>
          <w:sz w:val="24"/>
          <w:szCs w:val="24"/>
        </w:rPr>
        <w:t xml:space="preserve"> тис. грн (субсидії та поточні трансферти (заходи з утримання та поточного ремонту мереж вуличного освітлення та світлофорних об’єктів);</w:t>
      </w:r>
    </w:p>
    <w:p w:rsidR="002522FF" w:rsidRPr="00E92DA5" w:rsidRDefault="004C696D" w:rsidP="00BC26DF">
      <w:pPr>
        <w:pStyle w:val="a3"/>
        <w:numPr>
          <w:ilvl w:val="0"/>
          <w:numId w:val="1"/>
        </w:numPr>
        <w:jc w:val="both"/>
        <w:rPr>
          <w:rFonts w:ascii="Times New Roman" w:hAnsi="Times New Roman" w:cs="Times New Roman"/>
          <w:sz w:val="24"/>
          <w:szCs w:val="24"/>
        </w:rPr>
      </w:pPr>
      <w:r w:rsidRPr="00E92DA5">
        <w:rPr>
          <w:rFonts w:ascii="Times New Roman" w:hAnsi="Times New Roman" w:cs="Times New Roman"/>
          <w:sz w:val="24"/>
          <w:szCs w:val="24"/>
        </w:rPr>
        <w:t>КП БМР «</w:t>
      </w:r>
      <w:r w:rsidR="00BC26DF" w:rsidRPr="00E92DA5">
        <w:rPr>
          <w:rFonts w:ascii="Times New Roman" w:hAnsi="Times New Roman" w:cs="Times New Roman"/>
          <w:sz w:val="24"/>
          <w:szCs w:val="24"/>
        </w:rPr>
        <w:t>Льодовий</w:t>
      </w:r>
      <w:r w:rsidRPr="00E92DA5">
        <w:rPr>
          <w:rFonts w:ascii="Times New Roman" w:hAnsi="Times New Roman" w:cs="Times New Roman"/>
          <w:sz w:val="24"/>
          <w:szCs w:val="24"/>
        </w:rPr>
        <w:t xml:space="preserve">» - </w:t>
      </w:r>
      <w:r w:rsidR="006A14D3" w:rsidRPr="00E92DA5">
        <w:rPr>
          <w:rFonts w:ascii="Times New Roman" w:hAnsi="Times New Roman" w:cs="Times New Roman"/>
          <w:sz w:val="24"/>
          <w:szCs w:val="24"/>
        </w:rPr>
        <w:t>5 060,7</w:t>
      </w:r>
      <w:r w:rsidRPr="00E92DA5">
        <w:rPr>
          <w:rFonts w:ascii="Times New Roman" w:hAnsi="Times New Roman" w:cs="Times New Roman"/>
          <w:sz w:val="24"/>
          <w:szCs w:val="24"/>
        </w:rPr>
        <w:t xml:space="preserve"> тис. грн (</w:t>
      </w:r>
      <w:r w:rsidR="00BC26DF" w:rsidRPr="00E92DA5">
        <w:rPr>
          <w:rFonts w:ascii="Times New Roman" w:hAnsi="Times New Roman" w:cs="Times New Roman"/>
          <w:sz w:val="24"/>
          <w:szCs w:val="24"/>
        </w:rPr>
        <w:t>утримання та фінансова підтримка спортивних споруд);</w:t>
      </w:r>
    </w:p>
    <w:p w:rsidR="003423E0" w:rsidRPr="006A14D3" w:rsidRDefault="00BC26DF" w:rsidP="003423E0">
      <w:pPr>
        <w:pStyle w:val="a3"/>
        <w:numPr>
          <w:ilvl w:val="0"/>
          <w:numId w:val="1"/>
        </w:numPr>
        <w:jc w:val="both"/>
        <w:rPr>
          <w:rFonts w:ascii="Times New Roman" w:hAnsi="Times New Roman" w:cs="Times New Roman"/>
          <w:sz w:val="24"/>
          <w:szCs w:val="24"/>
        </w:rPr>
      </w:pPr>
      <w:r w:rsidRPr="006A14D3">
        <w:rPr>
          <w:rFonts w:ascii="Times New Roman" w:hAnsi="Times New Roman" w:cs="Times New Roman"/>
          <w:sz w:val="24"/>
          <w:szCs w:val="24"/>
        </w:rPr>
        <w:t xml:space="preserve">КП БМР </w:t>
      </w:r>
      <w:r w:rsidR="005D3D03" w:rsidRPr="006A14D3">
        <w:rPr>
          <w:rFonts w:ascii="Times New Roman" w:hAnsi="Times New Roman" w:cs="Times New Roman"/>
          <w:sz w:val="24"/>
          <w:szCs w:val="24"/>
        </w:rPr>
        <w:t xml:space="preserve">«Муніципальна варта» </w:t>
      </w:r>
      <w:r w:rsidR="006A14D3" w:rsidRPr="006A14D3">
        <w:rPr>
          <w:rFonts w:ascii="Times New Roman" w:hAnsi="Times New Roman" w:cs="Times New Roman"/>
          <w:sz w:val="24"/>
          <w:szCs w:val="24"/>
        </w:rPr>
        <w:t>2 637,7</w:t>
      </w:r>
      <w:r w:rsidR="005D3D03" w:rsidRPr="006A14D3">
        <w:rPr>
          <w:rFonts w:ascii="Times New Roman" w:hAnsi="Times New Roman" w:cs="Times New Roman"/>
          <w:sz w:val="24"/>
          <w:szCs w:val="24"/>
        </w:rPr>
        <w:t xml:space="preserve"> тис. грн (забезпечення діяльності комунального підприємства Білоцерківської міської ради)</w:t>
      </w:r>
      <w:r w:rsidR="003423E0" w:rsidRPr="006A14D3">
        <w:rPr>
          <w:rFonts w:ascii="Times New Roman" w:hAnsi="Times New Roman" w:cs="Times New Roman"/>
          <w:sz w:val="24"/>
          <w:szCs w:val="24"/>
        </w:rPr>
        <w:t>.</w:t>
      </w:r>
    </w:p>
    <w:p w:rsidR="005A5B4F" w:rsidRPr="00B741C7" w:rsidRDefault="005A5B4F" w:rsidP="005A5B4F">
      <w:pPr>
        <w:jc w:val="both"/>
        <w:rPr>
          <w:rFonts w:ascii="Times New Roman" w:hAnsi="Times New Roman" w:cs="Times New Roman"/>
          <w:sz w:val="24"/>
          <w:szCs w:val="24"/>
        </w:rPr>
      </w:pPr>
      <w:r w:rsidRPr="00B741C7">
        <w:rPr>
          <w:rFonts w:ascii="Times New Roman" w:hAnsi="Times New Roman" w:cs="Times New Roman"/>
          <w:sz w:val="24"/>
          <w:szCs w:val="24"/>
        </w:rPr>
        <w:t>На поворотній фінансові фінансову допомогу отримали:</w:t>
      </w:r>
    </w:p>
    <w:p w:rsidR="005A5B4F" w:rsidRPr="00B741C7" w:rsidRDefault="007C1C45" w:rsidP="005A5B4F">
      <w:pPr>
        <w:pStyle w:val="a3"/>
        <w:numPr>
          <w:ilvl w:val="0"/>
          <w:numId w:val="1"/>
        </w:numPr>
        <w:jc w:val="both"/>
        <w:rPr>
          <w:rFonts w:ascii="Times New Roman" w:hAnsi="Times New Roman" w:cs="Times New Roman"/>
          <w:sz w:val="24"/>
          <w:szCs w:val="24"/>
        </w:rPr>
      </w:pPr>
      <w:r w:rsidRPr="00B741C7">
        <w:rPr>
          <w:rFonts w:ascii="Times New Roman" w:hAnsi="Times New Roman" w:cs="Times New Roman"/>
          <w:sz w:val="24"/>
          <w:szCs w:val="24"/>
        </w:rPr>
        <w:t xml:space="preserve">КП БМР «Міська служба замовника» - </w:t>
      </w:r>
      <w:r w:rsidR="00E73DC1" w:rsidRPr="00B741C7">
        <w:rPr>
          <w:rFonts w:ascii="Times New Roman" w:hAnsi="Times New Roman" w:cs="Times New Roman"/>
          <w:sz w:val="24"/>
          <w:szCs w:val="24"/>
        </w:rPr>
        <w:t xml:space="preserve"> 3 600,0 тис. грн (сплачено заборгованість по ел</w:t>
      </w:r>
      <w:r w:rsidR="00B741C7" w:rsidRPr="00B741C7">
        <w:rPr>
          <w:rFonts w:ascii="Times New Roman" w:hAnsi="Times New Roman" w:cs="Times New Roman"/>
          <w:sz w:val="24"/>
          <w:szCs w:val="24"/>
        </w:rPr>
        <w:t>ектроенергії, станом на 1.01</w:t>
      </w:r>
      <w:r w:rsidR="00E73DC1" w:rsidRPr="00B741C7">
        <w:rPr>
          <w:rFonts w:ascii="Times New Roman" w:hAnsi="Times New Roman" w:cs="Times New Roman"/>
          <w:sz w:val="24"/>
          <w:szCs w:val="24"/>
        </w:rPr>
        <w:t>.202</w:t>
      </w:r>
      <w:r w:rsidR="00B741C7" w:rsidRPr="00B741C7">
        <w:rPr>
          <w:rFonts w:ascii="Times New Roman" w:hAnsi="Times New Roman" w:cs="Times New Roman"/>
          <w:sz w:val="24"/>
          <w:szCs w:val="24"/>
        </w:rPr>
        <w:t>5 рік</w:t>
      </w:r>
      <w:r w:rsidR="00E73DC1" w:rsidRPr="00B741C7">
        <w:rPr>
          <w:rFonts w:ascii="Times New Roman" w:hAnsi="Times New Roman" w:cs="Times New Roman"/>
          <w:sz w:val="24"/>
          <w:szCs w:val="24"/>
        </w:rPr>
        <w:t xml:space="preserve"> повернуто</w:t>
      </w:r>
      <w:r w:rsidR="00AF4120" w:rsidRPr="00B741C7">
        <w:rPr>
          <w:rFonts w:ascii="Times New Roman" w:hAnsi="Times New Roman" w:cs="Times New Roman"/>
          <w:sz w:val="24"/>
          <w:szCs w:val="24"/>
        </w:rPr>
        <w:t xml:space="preserve"> згідно графіком</w:t>
      </w:r>
      <w:r w:rsidR="00E73DC1" w:rsidRPr="00B741C7">
        <w:rPr>
          <w:rFonts w:ascii="Times New Roman" w:hAnsi="Times New Roman" w:cs="Times New Roman"/>
          <w:sz w:val="24"/>
          <w:szCs w:val="24"/>
        </w:rPr>
        <w:t xml:space="preserve"> </w:t>
      </w:r>
      <w:r w:rsidR="00B741C7" w:rsidRPr="00B741C7">
        <w:rPr>
          <w:rFonts w:ascii="Times New Roman" w:hAnsi="Times New Roman" w:cs="Times New Roman"/>
          <w:sz w:val="24"/>
          <w:szCs w:val="24"/>
        </w:rPr>
        <w:t>всі кошти</w:t>
      </w:r>
      <w:r w:rsidR="00E73DC1" w:rsidRPr="00B741C7">
        <w:rPr>
          <w:rFonts w:ascii="Times New Roman" w:hAnsi="Times New Roman" w:cs="Times New Roman"/>
          <w:sz w:val="24"/>
          <w:szCs w:val="24"/>
        </w:rPr>
        <w:t>).</w:t>
      </w:r>
    </w:p>
    <w:sectPr w:rsidR="005A5B4F" w:rsidRPr="00B741C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F46E40"/>
    <w:multiLevelType w:val="hybridMultilevel"/>
    <w:tmpl w:val="8BD4A98E"/>
    <w:lvl w:ilvl="0" w:tplc="D9A429A2">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C0"/>
    <w:rsid w:val="000017FC"/>
    <w:rsid w:val="0001346C"/>
    <w:rsid w:val="00076DF2"/>
    <w:rsid w:val="0008005F"/>
    <w:rsid w:val="000A15E5"/>
    <w:rsid w:val="000D2BE9"/>
    <w:rsid w:val="001314DA"/>
    <w:rsid w:val="001A077F"/>
    <w:rsid w:val="001A5DA9"/>
    <w:rsid w:val="001B06A2"/>
    <w:rsid w:val="001C21E5"/>
    <w:rsid w:val="001C35A5"/>
    <w:rsid w:val="001D0AFE"/>
    <w:rsid w:val="001D39C5"/>
    <w:rsid w:val="002022A9"/>
    <w:rsid w:val="002522FF"/>
    <w:rsid w:val="00254A78"/>
    <w:rsid w:val="00270876"/>
    <w:rsid w:val="002A3F75"/>
    <w:rsid w:val="002A647E"/>
    <w:rsid w:val="002D2668"/>
    <w:rsid w:val="002F321C"/>
    <w:rsid w:val="00321215"/>
    <w:rsid w:val="003423E0"/>
    <w:rsid w:val="00355826"/>
    <w:rsid w:val="00361C3C"/>
    <w:rsid w:val="00380C05"/>
    <w:rsid w:val="00394A3C"/>
    <w:rsid w:val="003B0878"/>
    <w:rsid w:val="003B33A8"/>
    <w:rsid w:val="003B64AF"/>
    <w:rsid w:val="003D7BE4"/>
    <w:rsid w:val="003E4E70"/>
    <w:rsid w:val="003F0E71"/>
    <w:rsid w:val="004008F9"/>
    <w:rsid w:val="004060E8"/>
    <w:rsid w:val="00410AE7"/>
    <w:rsid w:val="00440A1D"/>
    <w:rsid w:val="0044159C"/>
    <w:rsid w:val="0045153F"/>
    <w:rsid w:val="004521CD"/>
    <w:rsid w:val="004726EE"/>
    <w:rsid w:val="0047273A"/>
    <w:rsid w:val="00476688"/>
    <w:rsid w:val="004B0AA6"/>
    <w:rsid w:val="004C696D"/>
    <w:rsid w:val="00505DD7"/>
    <w:rsid w:val="0052365A"/>
    <w:rsid w:val="00536C9E"/>
    <w:rsid w:val="00545D47"/>
    <w:rsid w:val="005463E1"/>
    <w:rsid w:val="00553A9C"/>
    <w:rsid w:val="00571196"/>
    <w:rsid w:val="00584D70"/>
    <w:rsid w:val="00585DEF"/>
    <w:rsid w:val="005A5B4F"/>
    <w:rsid w:val="005B2D82"/>
    <w:rsid w:val="005B5ABF"/>
    <w:rsid w:val="005C639D"/>
    <w:rsid w:val="005D2D6D"/>
    <w:rsid w:val="005D3D03"/>
    <w:rsid w:val="005E5517"/>
    <w:rsid w:val="00607BE4"/>
    <w:rsid w:val="00626F3C"/>
    <w:rsid w:val="00636E28"/>
    <w:rsid w:val="006412CB"/>
    <w:rsid w:val="00647A8C"/>
    <w:rsid w:val="00677965"/>
    <w:rsid w:val="0068377B"/>
    <w:rsid w:val="006A14D3"/>
    <w:rsid w:val="006A572C"/>
    <w:rsid w:val="006C062A"/>
    <w:rsid w:val="006D4925"/>
    <w:rsid w:val="006F3BBF"/>
    <w:rsid w:val="006F47D9"/>
    <w:rsid w:val="00711E96"/>
    <w:rsid w:val="00735A66"/>
    <w:rsid w:val="007364A8"/>
    <w:rsid w:val="00751A1E"/>
    <w:rsid w:val="00770E05"/>
    <w:rsid w:val="00781DD7"/>
    <w:rsid w:val="0078483F"/>
    <w:rsid w:val="0079221B"/>
    <w:rsid w:val="00795C15"/>
    <w:rsid w:val="007977A4"/>
    <w:rsid w:val="007A7C25"/>
    <w:rsid w:val="007C1C45"/>
    <w:rsid w:val="00810869"/>
    <w:rsid w:val="008148AC"/>
    <w:rsid w:val="008436CC"/>
    <w:rsid w:val="00854947"/>
    <w:rsid w:val="00871E21"/>
    <w:rsid w:val="008E579F"/>
    <w:rsid w:val="009044CE"/>
    <w:rsid w:val="00914E4A"/>
    <w:rsid w:val="00921B7C"/>
    <w:rsid w:val="009767F0"/>
    <w:rsid w:val="00996AD4"/>
    <w:rsid w:val="009A5E86"/>
    <w:rsid w:val="009B10DD"/>
    <w:rsid w:val="009D2FB7"/>
    <w:rsid w:val="009D2FF5"/>
    <w:rsid w:val="009D5A3B"/>
    <w:rsid w:val="009D77D2"/>
    <w:rsid w:val="009E2AE5"/>
    <w:rsid w:val="009E3B25"/>
    <w:rsid w:val="00A1057D"/>
    <w:rsid w:val="00A124B1"/>
    <w:rsid w:val="00A779FF"/>
    <w:rsid w:val="00A805A1"/>
    <w:rsid w:val="00A85A76"/>
    <w:rsid w:val="00AA27AF"/>
    <w:rsid w:val="00AE386D"/>
    <w:rsid w:val="00AF2FB4"/>
    <w:rsid w:val="00AF4120"/>
    <w:rsid w:val="00AF53C0"/>
    <w:rsid w:val="00B0243D"/>
    <w:rsid w:val="00B30D46"/>
    <w:rsid w:val="00B32172"/>
    <w:rsid w:val="00B56E59"/>
    <w:rsid w:val="00B741C7"/>
    <w:rsid w:val="00B7608B"/>
    <w:rsid w:val="00B847BE"/>
    <w:rsid w:val="00BC26DF"/>
    <w:rsid w:val="00BC49B4"/>
    <w:rsid w:val="00BF1D6D"/>
    <w:rsid w:val="00BF347C"/>
    <w:rsid w:val="00BF348C"/>
    <w:rsid w:val="00BF4979"/>
    <w:rsid w:val="00BF528A"/>
    <w:rsid w:val="00BF7665"/>
    <w:rsid w:val="00C0562E"/>
    <w:rsid w:val="00C133CB"/>
    <w:rsid w:val="00C51CB7"/>
    <w:rsid w:val="00C5386A"/>
    <w:rsid w:val="00C55AEB"/>
    <w:rsid w:val="00C81E8D"/>
    <w:rsid w:val="00CA5E8F"/>
    <w:rsid w:val="00CB020B"/>
    <w:rsid w:val="00CC38B4"/>
    <w:rsid w:val="00CE0E07"/>
    <w:rsid w:val="00D05A59"/>
    <w:rsid w:val="00D4222E"/>
    <w:rsid w:val="00D43DF7"/>
    <w:rsid w:val="00D44873"/>
    <w:rsid w:val="00D456B1"/>
    <w:rsid w:val="00D52991"/>
    <w:rsid w:val="00D552FB"/>
    <w:rsid w:val="00D72A49"/>
    <w:rsid w:val="00D732E0"/>
    <w:rsid w:val="00D76FCF"/>
    <w:rsid w:val="00D82806"/>
    <w:rsid w:val="00D95BB0"/>
    <w:rsid w:val="00D97815"/>
    <w:rsid w:val="00DA54A7"/>
    <w:rsid w:val="00DB5204"/>
    <w:rsid w:val="00DB69F9"/>
    <w:rsid w:val="00DD1E07"/>
    <w:rsid w:val="00DD4734"/>
    <w:rsid w:val="00DD7145"/>
    <w:rsid w:val="00DF4415"/>
    <w:rsid w:val="00E067F0"/>
    <w:rsid w:val="00E407DB"/>
    <w:rsid w:val="00E42529"/>
    <w:rsid w:val="00E46B78"/>
    <w:rsid w:val="00E50680"/>
    <w:rsid w:val="00E51DC1"/>
    <w:rsid w:val="00E73DC1"/>
    <w:rsid w:val="00E77D1A"/>
    <w:rsid w:val="00E92DA5"/>
    <w:rsid w:val="00EA40A3"/>
    <w:rsid w:val="00EB16A0"/>
    <w:rsid w:val="00EC3E59"/>
    <w:rsid w:val="00EC51A1"/>
    <w:rsid w:val="00EF249E"/>
    <w:rsid w:val="00F35A6E"/>
    <w:rsid w:val="00F42989"/>
    <w:rsid w:val="00F55275"/>
    <w:rsid w:val="00F75998"/>
    <w:rsid w:val="00F845A8"/>
    <w:rsid w:val="00FA46B7"/>
    <w:rsid w:val="00FB5344"/>
    <w:rsid w:val="00FC0FB7"/>
    <w:rsid w:val="00FE4D51"/>
    <w:rsid w:val="00FF584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E82660-B73E-41BB-BE53-6AFDFB507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5998"/>
    <w:pPr>
      <w:ind w:left="720"/>
      <w:contextualSpacing/>
    </w:pPr>
  </w:style>
  <w:style w:type="paragraph" w:styleId="a4">
    <w:name w:val="Balloon Text"/>
    <w:basedOn w:val="a"/>
    <w:link w:val="a5"/>
    <w:uiPriority w:val="99"/>
    <w:semiHidden/>
    <w:unhideWhenUsed/>
    <w:rsid w:val="005B5AB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B5A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63F91-29AD-429F-8235-8BD49D76D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3842</Words>
  <Characters>2190</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cp:lastPrinted>2025-03-14T07:04:00Z</cp:lastPrinted>
  <dcterms:created xsi:type="dcterms:W3CDTF">2025-03-13T14:34:00Z</dcterms:created>
  <dcterms:modified xsi:type="dcterms:W3CDTF">2025-03-14T07:35:00Z</dcterms:modified>
</cp:coreProperties>
</file>